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7B" w:rsidRDefault="007C53AE">
      <w:pPr>
        <w:pStyle w:val="2"/>
        <w:shd w:val="clear" w:color="auto" w:fill="FFFFFF"/>
        <w:spacing w:before="0" w:beforeAutospacing="0" w:after="210" w:afterAutospacing="0"/>
        <w:rPr>
          <w:rFonts w:ascii="Microsoft YaHei UI" w:eastAsia="Microsoft YaHei UI" w:hAnsi="Microsoft YaHei UI"/>
          <w:b w:val="0"/>
          <w:bCs w:val="0"/>
          <w:spacing w:val="8"/>
          <w:sz w:val="28"/>
          <w:szCs w:val="28"/>
        </w:rPr>
      </w:pPr>
      <w:r>
        <w:rPr>
          <w:rFonts w:ascii="Microsoft YaHei UI" w:eastAsia="Microsoft YaHei UI" w:hAnsi="Microsoft YaHei UI"/>
          <w:b w:val="0"/>
          <w:bCs w:val="0"/>
          <w:spacing w:val="8"/>
          <w:sz w:val="28"/>
          <w:szCs w:val="28"/>
        </w:rPr>
        <w:t>中国科学技术大学生命科学与医学</w:t>
      </w:r>
      <w:proofErr w:type="gramStart"/>
      <w:r>
        <w:rPr>
          <w:rFonts w:ascii="Microsoft YaHei UI" w:eastAsia="Microsoft YaHei UI" w:hAnsi="Microsoft YaHei UI"/>
          <w:b w:val="0"/>
          <w:bCs w:val="0"/>
          <w:spacing w:val="8"/>
          <w:sz w:val="28"/>
          <w:szCs w:val="28"/>
        </w:rPr>
        <w:t>部</w:t>
      </w:r>
      <w:r>
        <w:rPr>
          <w:rFonts w:ascii="Microsoft YaHei UI" w:eastAsia="Microsoft YaHei UI" w:hAnsi="Microsoft YaHei UI" w:hint="eastAsia"/>
          <w:b w:val="0"/>
          <w:bCs w:val="0"/>
          <w:spacing w:val="8"/>
          <w:sz w:val="28"/>
          <w:szCs w:val="28"/>
        </w:rPr>
        <w:t>欢迎</w:t>
      </w:r>
      <w:proofErr w:type="gramEnd"/>
      <w:r>
        <w:rPr>
          <w:rFonts w:ascii="Microsoft YaHei UI" w:eastAsia="Microsoft YaHei UI" w:hAnsi="Microsoft YaHei UI" w:hint="eastAsia"/>
          <w:b w:val="0"/>
          <w:bCs w:val="0"/>
          <w:spacing w:val="8"/>
          <w:sz w:val="28"/>
          <w:szCs w:val="28"/>
        </w:rPr>
        <w:t>海内外青年人才加盟！</w:t>
      </w:r>
    </w:p>
    <w:p w:rsidR="003C3D7B" w:rsidRDefault="003C3D7B"/>
    <w:p w:rsidR="007C53AE" w:rsidRDefault="007C53AE">
      <w:pPr>
        <w:pStyle w:val="aa"/>
        <w:spacing w:line="276" w:lineRule="auto"/>
      </w:pPr>
      <w:r w:rsidRPr="007C53AE">
        <w:rPr>
          <w:rFonts w:hint="eastAsia"/>
        </w:rPr>
        <w:t>招聘会信息</w:t>
      </w:r>
    </w:p>
    <w:p w:rsidR="007C53AE" w:rsidRDefault="007C53AE">
      <w:pPr>
        <w:pStyle w:val="aa"/>
        <w:spacing w:line="276" w:lineRule="auto"/>
      </w:pPr>
      <w:r w:rsidRPr="007C53AE">
        <w:rPr>
          <w:rFonts w:hint="eastAsia"/>
        </w:rPr>
        <w:t>会议日期：</w:t>
      </w:r>
      <w:r w:rsidRPr="007C53AE">
        <w:rPr>
          <w:rFonts w:hint="eastAsia"/>
        </w:rPr>
        <w:t>2020</w:t>
      </w:r>
      <w:r w:rsidRPr="007C53AE">
        <w:rPr>
          <w:rFonts w:hint="eastAsia"/>
        </w:rPr>
        <w:t>年</w:t>
      </w:r>
      <w:bookmarkStart w:id="0" w:name="_GoBack"/>
      <w:r w:rsidRPr="007C53AE">
        <w:rPr>
          <w:rFonts w:hint="eastAsia"/>
        </w:rPr>
        <w:t>4</w:t>
      </w:r>
      <w:r w:rsidRPr="007C53AE">
        <w:rPr>
          <w:rFonts w:hint="eastAsia"/>
        </w:rPr>
        <w:t>月</w:t>
      </w:r>
      <w:r w:rsidRPr="007C53AE">
        <w:rPr>
          <w:rFonts w:hint="eastAsia"/>
        </w:rPr>
        <w:t>25</w:t>
      </w:r>
      <w:r w:rsidRPr="007C53AE">
        <w:rPr>
          <w:rFonts w:hint="eastAsia"/>
        </w:rPr>
        <w:t>日</w:t>
      </w:r>
      <w:bookmarkEnd w:id="0"/>
      <w:r w:rsidRPr="007C53AE">
        <w:rPr>
          <w:rFonts w:hint="eastAsia"/>
        </w:rPr>
        <w:t>、北京时间上午：</w:t>
      </w:r>
      <w:r w:rsidRPr="007C53AE">
        <w:rPr>
          <w:rFonts w:hint="eastAsia"/>
        </w:rPr>
        <w:t>09:00-12:00</w:t>
      </w:r>
    </w:p>
    <w:p w:rsidR="007C53AE" w:rsidRDefault="007C53AE">
      <w:pPr>
        <w:pStyle w:val="aa"/>
        <w:spacing w:line="276" w:lineRule="auto"/>
      </w:pPr>
      <w:r w:rsidRPr="007C53AE">
        <w:rPr>
          <w:rFonts w:hint="eastAsia"/>
        </w:rPr>
        <w:t>报名网址：</w:t>
      </w:r>
      <w:r w:rsidRPr="007C53AE">
        <w:rPr>
          <w:rFonts w:hint="eastAsia"/>
        </w:rPr>
        <w:t xml:space="preserve">http://zph91boshi.mikecrm.com/Yhec7Dy </w:t>
      </w:r>
    </w:p>
    <w:p w:rsidR="007C53AE" w:rsidRDefault="007C53AE">
      <w:pPr>
        <w:pStyle w:val="aa"/>
        <w:spacing w:line="276" w:lineRule="auto"/>
      </w:pPr>
      <w:r w:rsidRPr="007C53AE">
        <w:rPr>
          <w:rFonts w:hint="eastAsia"/>
        </w:rPr>
        <w:t xml:space="preserve"> </w:t>
      </w:r>
    </w:p>
    <w:p w:rsidR="003C3D7B" w:rsidRDefault="007C53AE">
      <w:pPr>
        <w:pStyle w:val="aa"/>
        <w:spacing w:line="276" w:lineRule="auto"/>
      </w:pPr>
      <w:r>
        <w:rPr>
          <w:rFonts w:hint="eastAsia"/>
        </w:rPr>
        <w:t>为贯彻落实国家“健康中国”战略，助力安徽创新型省份建设，全面提升安徽省医学教育科研和医疗卫生服务水平，提高中国科学院科技创新能力，加快推进中国科学技术大学世界一流大学、一流学科和一流医院建设，开创我国医学人才培养、医学科技和医疗卫生新局面，安徽省人民政府、国家卫生健康委、中国科学院决定三方共建中国科学技术大学生命科学与医学部。</w:t>
      </w:r>
    </w:p>
    <w:p w:rsidR="003C3D7B" w:rsidRDefault="007C53AE">
      <w:pPr>
        <w:pStyle w:val="aa"/>
        <w:spacing w:line="276" w:lineRule="auto"/>
      </w:pPr>
      <w:r>
        <w:rPr>
          <w:rFonts w:hint="eastAsia"/>
        </w:rPr>
        <w:t>2017</w:t>
      </w:r>
      <w:r>
        <w:rPr>
          <w:rFonts w:hint="eastAsia"/>
        </w:rPr>
        <w:t>年</w:t>
      </w:r>
      <w:r>
        <w:rPr>
          <w:rFonts w:hint="eastAsia"/>
        </w:rPr>
        <w:t>12</w:t>
      </w:r>
      <w:r>
        <w:rPr>
          <w:rFonts w:hint="eastAsia"/>
        </w:rPr>
        <w:t>月</w:t>
      </w:r>
      <w:r>
        <w:rPr>
          <w:rFonts w:hint="eastAsia"/>
        </w:rPr>
        <w:t>23</w:t>
      </w:r>
      <w:r>
        <w:rPr>
          <w:rFonts w:hint="eastAsia"/>
        </w:rPr>
        <w:t>日，中国科学技术大学生命科学与医学部揭牌成立，由生命科学学院、附属第一医院、基础医学院、临床医学院、生物医学工程学院组成。成立以来，中国科大生</w:t>
      </w:r>
      <w:proofErr w:type="gramStart"/>
      <w:r>
        <w:rPr>
          <w:rFonts w:hint="eastAsia"/>
        </w:rPr>
        <w:t>医</w:t>
      </w:r>
      <w:proofErr w:type="gramEnd"/>
      <w:r>
        <w:rPr>
          <w:rFonts w:hint="eastAsia"/>
        </w:rPr>
        <w:t>部以“理工</w:t>
      </w:r>
      <w:proofErr w:type="gramStart"/>
      <w:r>
        <w:rPr>
          <w:rFonts w:hint="eastAsia"/>
        </w:rPr>
        <w:t>医</w:t>
      </w:r>
      <w:proofErr w:type="gramEnd"/>
      <w:r>
        <w:rPr>
          <w:rFonts w:hint="eastAsia"/>
        </w:rPr>
        <w:t>交叉融</w:t>
      </w:r>
      <w:r>
        <w:rPr>
          <w:rFonts w:hint="eastAsia"/>
        </w:rPr>
        <w:t>合，</w:t>
      </w:r>
      <w:proofErr w:type="gramStart"/>
      <w:r>
        <w:rPr>
          <w:rFonts w:hint="eastAsia"/>
        </w:rPr>
        <w:t>医</w:t>
      </w:r>
      <w:proofErr w:type="gramEnd"/>
      <w:r>
        <w:rPr>
          <w:rFonts w:hint="eastAsia"/>
        </w:rPr>
        <w:t>教研协同创新，生命科学与医学一体化发展”的“科大新医学模式”为指引，全面对接全球创新资源、集聚全球创新人才，引领生命科学与医学前沿技术创新与临床转化，取得了一系列成绩。在新冠肺炎疫情肆虐期间，由中国科大生</w:t>
      </w:r>
      <w:proofErr w:type="gramStart"/>
      <w:r>
        <w:rPr>
          <w:rFonts w:hint="eastAsia"/>
        </w:rPr>
        <w:t>医</w:t>
      </w:r>
      <w:proofErr w:type="gramEnd"/>
      <w:r>
        <w:rPr>
          <w:rFonts w:hint="eastAsia"/>
        </w:rPr>
        <w:t>部提出的</w:t>
      </w:r>
      <w:r>
        <w:rPr>
          <w:rFonts w:hint="eastAsia"/>
        </w:rPr>
        <w:t xml:space="preserve"> </w:t>
      </w:r>
      <w:r>
        <w:rPr>
          <w:rFonts w:hint="eastAsia"/>
        </w:rPr>
        <w:t>“单克隆抗体药物托珠单抗</w:t>
      </w:r>
      <w:r>
        <w:rPr>
          <w:rFonts w:hint="eastAsia"/>
        </w:rPr>
        <w:t>+</w:t>
      </w:r>
      <w:r>
        <w:rPr>
          <w:rFonts w:hint="eastAsia"/>
        </w:rPr>
        <w:t>常规治疗”免疫治疗方案，被列入《新型冠状病毒肺炎诊疗方案》向全国推广，体现了“科大新医学”开始以“基础研究</w:t>
      </w:r>
      <w:r>
        <w:rPr>
          <w:rFonts w:hint="eastAsia"/>
        </w:rPr>
        <w:t>+</w:t>
      </w:r>
      <w:r>
        <w:rPr>
          <w:rFonts w:hint="eastAsia"/>
        </w:rPr>
        <w:t>临床”的模式直接服务于“健康中国”战略。</w:t>
      </w:r>
    </w:p>
    <w:p w:rsidR="003C3D7B" w:rsidRDefault="007C53AE">
      <w:pPr>
        <w:ind w:firstLineChars="200" w:firstLine="420"/>
      </w:pPr>
      <w:r>
        <w:rPr>
          <w:rFonts w:hint="eastAsia"/>
        </w:rPr>
        <w:t>中国科大生</w:t>
      </w:r>
      <w:proofErr w:type="gramStart"/>
      <w:r>
        <w:rPr>
          <w:rFonts w:hint="eastAsia"/>
        </w:rPr>
        <w:t>医</w:t>
      </w:r>
      <w:proofErr w:type="gramEnd"/>
      <w:r>
        <w:rPr>
          <w:rFonts w:hint="eastAsia"/>
        </w:rPr>
        <w:t>部诚邀海内外精英加盟与合作，以我们的教学科研医疗精品报效祖国、服务人类。</w:t>
      </w:r>
    </w:p>
    <w:p w:rsidR="003C3D7B" w:rsidRDefault="007C53AE">
      <w:pPr>
        <w:rPr>
          <w:b/>
          <w:sz w:val="28"/>
          <w:szCs w:val="28"/>
        </w:rPr>
      </w:pPr>
      <w:r>
        <w:rPr>
          <w:rFonts w:hint="eastAsia"/>
          <w:b/>
          <w:sz w:val="28"/>
          <w:szCs w:val="28"/>
        </w:rPr>
        <w:t>招聘学科与研究方向：</w:t>
      </w:r>
    </w:p>
    <w:p w:rsidR="003C3D7B" w:rsidRDefault="007C53AE">
      <w:pPr>
        <w:ind w:firstLineChars="200" w:firstLine="420"/>
      </w:pPr>
      <w:r>
        <w:rPr>
          <w:rFonts w:hint="eastAsia"/>
        </w:rPr>
        <w:t>我们对</w:t>
      </w:r>
      <w:r>
        <w:rPr>
          <w:rFonts w:hint="eastAsia"/>
        </w:rPr>
        <w:t>生命科学与医学各领域方向特别是交叉学科方向的优秀青年人才</w:t>
      </w:r>
      <w:proofErr w:type="gramStart"/>
      <w:r>
        <w:rPr>
          <w:rFonts w:hint="eastAsia"/>
        </w:rPr>
        <w:t>均热烈</w:t>
      </w:r>
      <w:proofErr w:type="gramEnd"/>
      <w:r>
        <w:rPr>
          <w:rFonts w:hint="eastAsia"/>
        </w:rPr>
        <w:t>欢迎，重点（但不局限于）以下列表：</w:t>
      </w:r>
    </w:p>
    <w:p w:rsidR="003C3D7B" w:rsidRDefault="003C3D7B">
      <w:pPr>
        <w:pStyle w:val="aa"/>
        <w:ind w:left="420" w:firstLineChars="0" w:firstLine="0"/>
      </w:pPr>
    </w:p>
    <w:p w:rsidR="003C3D7B" w:rsidRDefault="007C53AE">
      <w:pPr>
        <w:pStyle w:val="aa"/>
        <w:numPr>
          <w:ilvl w:val="0"/>
          <w:numId w:val="1"/>
        </w:numPr>
        <w:ind w:firstLineChars="0"/>
      </w:pPr>
      <w:r>
        <w:rPr>
          <w:rFonts w:hint="eastAsia"/>
        </w:rPr>
        <w:t>生命科学：生物化学、分子生物学、结构生物学、细胞生物学、神经生物学、发育生物学、分子植物、干细胞、遗传学、基因组学、计算生物学和生物信息学、系统生物学、合成生物学、化学生物学以及其他生物医学交叉方向。</w:t>
      </w:r>
    </w:p>
    <w:p w:rsidR="003C3D7B" w:rsidRDefault="003C3D7B">
      <w:pPr>
        <w:pStyle w:val="aa"/>
        <w:ind w:left="420" w:firstLineChars="0" w:firstLine="0"/>
      </w:pPr>
    </w:p>
    <w:p w:rsidR="003C3D7B" w:rsidRDefault="007C53AE">
      <w:pPr>
        <w:pStyle w:val="aa"/>
        <w:numPr>
          <w:ilvl w:val="0"/>
          <w:numId w:val="1"/>
        </w:numPr>
        <w:ind w:firstLineChars="0"/>
      </w:pPr>
      <w:r>
        <w:rPr>
          <w:rFonts w:hint="eastAsia"/>
        </w:rPr>
        <w:t>基础医学：人体解剖与组织胚胎学、人体生理学、病理与病理生理学、免疫学、肿瘤学、病原生物学、生殖医学、再生医学、药理学、医学信息学与基因组医学、医学遗传学、</w:t>
      </w:r>
      <w:proofErr w:type="gramStart"/>
      <w:r>
        <w:rPr>
          <w:rFonts w:hint="eastAsia"/>
        </w:rPr>
        <w:t>代谢组</w:t>
      </w:r>
      <w:proofErr w:type="gramEnd"/>
      <w:r>
        <w:rPr>
          <w:rFonts w:hint="eastAsia"/>
        </w:rPr>
        <w:t>学、蛋白质组学等。</w:t>
      </w:r>
      <w:r>
        <w:rPr>
          <w:rFonts w:hint="eastAsia"/>
        </w:rPr>
        <w:t> </w:t>
      </w:r>
    </w:p>
    <w:p w:rsidR="003C3D7B" w:rsidRDefault="003C3D7B">
      <w:pPr>
        <w:pStyle w:val="aa"/>
        <w:ind w:left="420" w:firstLineChars="0" w:firstLine="0"/>
      </w:pPr>
    </w:p>
    <w:p w:rsidR="003C3D7B" w:rsidRDefault="007C53AE">
      <w:pPr>
        <w:pStyle w:val="aa"/>
        <w:numPr>
          <w:ilvl w:val="0"/>
          <w:numId w:val="1"/>
        </w:numPr>
        <w:ind w:firstLineChars="0"/>
      </w:pPr>
      <w:r>
        <w:rPr>
          <w:rFonts w:hint="eastAsia"/>
        </w:rPr>
        <w:t>临床医学：心血管病学、神</w:t>
      </w:r>
      <w:r>
        <w:rPr>
          <w:rFonts w:hint="eastAsia"/>
        </w:rPr>
        <w:t>经疾病与脑科学、精准肿瘤、老年病学、器官移植学、血液病与骨髓移植、风湿免疫、临床检验诊断、内科学、外科学、妇产科学、儿科学、急诊医学、病理学、临床检验诊断学、影像医学与核医学、麻醉学等。</w:t>
      </w:r>
    </w:p>
    <w:p w:rsidR="003C3D7B" w:rsidRDefault="003C3D7B">
      <w:pPr>
        <w:pStyle w:val="aa"/>
        <w:ind w:left="420" w:firstLineChars="0" w:firstLine="0"/>
      </w:pPr>
    </w:p>
    <w:p w:rsidR="003C3D7B" w:rsidRDefault="007C53AE">
      <w:pPr>
        <w:pStyle w:val="aa"/>
        <w:numPr>
          <w:ilvl w:val="0"/>
          <w:numId w:val="1"/>
        </w:numPr>
        <w:ind w:firstLineChars="0"/>
      </w:pPr>
      <w:r>
        <w:rPr>
          <w:rFonts w:hint="eastAsia"/>
        </w:rPr>
        <w:t>生物医学工程：纳米医学、纳米药学、生物医学材料、医学物理、放射医学、医学人工智能、生物医学芯片等。</w:t>
      </w:r>
    </w:p>
    <w:p w:rsidR="003C3D7B" w:rsidRDefault="003C3D7B">
      <w:pPr>
        <w:pStyle w:val="aa"/>
        <w:ind w:left="420" w:firstLineChars="0" w:firstLine="0"/>
      </w:pPr>
    </w:p>
    <w:p w:rsidR="003C3D7B" w:rsidRDefault="007C53AE">
      <w:pPr>
        <w:pStyle w:val="aa"/>
        <w:numPr>
          <w:ilvl w:val="0"/>
          <w:numId w:val="1"/>
        </w:numPr>
        <w:ind w:firstLineChars="0"/>
      </w:pPr>
      <w:r>
        <w:rPr>
          <w:rFonts w:hint="eastAsia"/>
        </w:rPr>
        <w:t>交叉学科：生命科学与医学和理工（数学、物理、化学、统计学、信息、材料、计算机、核科学与技术等）学科交叉融合的学科方向。</w:t>
      </w:r>
    </w:p>
    <w:p w:rsidR="003C3D7B" w:rsidRDefault="003C3D7B">
      <w:pPr>
        <w:pStyle w:val="aa"/>
        <w:ind w:left="420" w:firstLineChars="0" w:firstLine="0"/>
      </w:pPr>
    </w:p>
    <w:p w:rsidR="003C3D7B" w:rsidRDefault="007C53AE">
      <w:pPr>
        <w:rPr>
          <w:b/>
          <w:sz w:val="28"/>
          <w:szCs w:val="28"/>
        </w:rPr>
      </w:pPr>
      <w:r>
        <w:rPr>
          <w:b/>
          <w:sz w:val="28"/>
          <w:szCs w:val="28"/>
        </w:rPr>
        <w:t>招聘岗位</w:t>
      </w:r>
      <w:r>
        <w:rPr>
          <w:rFonts w:hint="eastAsia"/>
          <w:b/>
          <w:sz w:val="28"/>
          <w:szCs w:val="28"/>
        </w:rPr>
        <w:t>：</w:t>
      </w:r>
    </w:p>
    <w:p w:rsidR="003C3D7B" w:rsidRDefault="007C53AE">
      <w:pPr>
        <w:pStyle w:val="aa"/>
        <w:numPr>
          <w:ilvl w:val="0"/>
          <w:numId w:val="2"/>
        </w:numPr>
        <w:ind w:firstLineChars="0"/>
        <w:rPr>
          <w:b/>
          <w:sz w:val="24"/>
          <w:szCs w:val="24"/>
        </w:rPr>
      </w:pPr>
      <w:r>
        <w:rPr>
          <w:b/>
          <w:sz w:val="24"/>
          <w:szCs w:val="24"/>
        </w:rPr>
        <w:t>国家创新人才计划青年项目岗位</w:t>
      </w:r>
    </w:p>
    <w:p w:rsidR="003C3D7B" w:rsidRDefault="007C53AE">
      <w:pPr>
        <w:pStyle w:val="a7"/>
        <w:shd w:val="clear" w:color="auto" w:fill="FFFFFF"/>
        <w:spacing w:before="0" w:beforeAutospacing="0" w:after="0" w:afterAutospacing="0"/>
        <w:jc w:val="both"/>
        <w:rPr>
          <w:b/>
        </w:rPr>
      </w:pPr>
      <w:r>
        <w:rPr>
          <w:rFonts w:hint="eastAsia"/>
          <w:b/>
        </w:rPr>
        <w:t>任职条件：</w:t>
      </w:r>
    </w:p>
    <w:p w:rsidR="003C3D7B" w:rsidRDefault="007C53AE">
      <w:pPr>
        <w:pStyle w:val="a7"/>
        <w:shd w:val="clear" w:color="auto" w:fill="FFFFFF"/>
        <w:spacing w:before="0" w:beforeAutospacing="0" w:after="0" w:afterAutospacing="0"/>
        <w:ind w:firstLineChars="200" w:firstLine="480"/>
        <w:jc w:val="both"/>
      </w:pPr>
      <w:r>
        <w:rPr>
          <w:rFonts w:hint="eastAsia"/>
        </w:rPr>
        <w:t>入选国家创新人才计划青年项目，申报要求为具有博士学位；年龄不超过</w:t>
      </w:r>
      <w:r>
        <w:rPr>
          <w:rFonts w:hint="eastAsia"/>
        </w:rPr>
        <w:t>40</w:t>
      </w:r>
      <w:r>
        <w:rPr>
          <w:rFonts w:hint="eastAsia"/>
        </w:rPr>
        <w:t>周岁；有</w:t>
      </w:r>
      <w:r>
        <w:rPr>
          <w:rFonts w:hint="eastAsia"/>
        </w:rPr>
        <w:t>36</w:t>
      </w:r>
      <w:r>
        <w:rPr>
          <w:rFonts w:hint="eastAsia"/>
        </w:rPr>
        <w:t>个月及以上连续海外科研工作经历；</w:t>
      </w:r>
      <w:r>
        <w:rPr>
          <w:rFonts w:hint="eastAsia"/>
        </w:rPr>
        <w:t xml:space="preserve"> </w:t>
      </w:r>
      <w:r>
        <w:rPr>
          <w:rFonts w:hint="eastAsia"/>
        </w:rPr>
        <w:t>申报时在海外知名高校、科研机构、知名企业研发机构有正式教学或科研职位，引进后全职回国工作</w:t>
      </w:r>
      <w:r>
        <w:rPr>
          <w:rFonts w:hint="eastAsia"/>
        </w:rPr>
        <w:t>3</w:t>
      </w:r>
      <w:r>
        <w:rPr>
          <w:rFonts w:hint="eastAsia"/>
        </w:rPr>
        <w:t>年以上；已在国内工作的，回国时间应在一年内；是所从事科研领域同龄人中的拔尖人才，有成为该领域学术或技术带头人的发展潜力；在海外取得博士学位，业绩特别突出或国家急需紧缺人才，可破格引进。</w:t>
      </w:r>
    </w:p>
    <w:p w:rsidR="003C3D7B" w:rsidRDefault="003C3D7B">
      <w:pPr>
        <w:pStyle w:val="a7"/>
        <w:shd w:val="clear" w:color="auto" w:fill="FFFFFF"/>
        <w:spacing w:before="0" w:beforeAutospacing="0" w:after="0" w:afterAutospacing="0"/>
        <w:ind w:left="120" w:hangingChars="50" w:hanging="120"/>
        <w:rPr>
          <w:b/>
        </w:rPr>
      </w:pPr>
    </w:p>
    <w:p w:rsidR="003C3D7B" w:rsidRDefault="007C53AE">
      <w:pPr>
        <w:pStyle w:val="a7"/>
        <w:shd w:val="clear" w:color="auto" w:fill="FFFFFF"/>
        <w:spacing w:before="0" w:beforeAutospacing="0" w:after="0" w:afterAutospacing="0"/>
        <w:ind w:left="120" w:hangingChars="50" w:hanging="120"/>
        <w:rPr>
          <w:b/>
        </w:rPr>
      </w:pPr>
      <w:r>
        <w:rPr>
          <w:b/>
        </w:rPr>
        <w:t>薪酬待遇</w:t>
      </w:r>
      <w:r>
        <w:rPr>
          <w:rFonts w:hint="eastAsia"/>
          <w:b/>
        </w:rPr>
        <w:t>：</w:t>
      </w:r>
    </w:p>
    <w:p w:rsidR="003C3D7B" w:rsidRDefault="003C3D7B">
      <w:pPr>
        <w:pStyle w:val="a7"/>
        <w:shd w:val="clear" w:color="auto" w:fill="FFFFFF"/>
        <w:spacing w:before="0" w:beforeAutospacing="0" w:after="0" w:afterAutospacing="0"/>
        <w:ind w:left="120" w:hangingChars="50" w:hanging="120"/>
        <w:rPr>
          <w:b/>
        </w:rPr>
      </w:pPr>
    </w:p>
    <w:tbl>
      <w:tblPr>
        <w:tblStyle w:val="a8"/>
        <w:tblW w:w="8239" w:type="dxa"/>
        <w:tblInd w:w="120" w:type="dxa"/>
        <w:tblLayout w:type="fixed"/>
        <w:tblLook w:val="04A0" w:firstRow="1" w:lastRow="0" w:firstColumn="1" w:lastColumn="0" w:noHBand="0" w:noVBand="1"/>
      </w:tblPr>
      <w:tblGrid>
        <w:gridCol w:w="1718"/>
        <w:gridCol w:w="6521"/>
      </w:tblGrid>
      <w:tr w:rsidR="003C3D7B">
        <w:tc>
          <w:tcPr>
            <w:tcW w:w="8239" w:type="dxa"/>
            <w:gridSpan w:val="2"/>
          </w:tcPr>
          <w:p w:rsidR="003C3D7B" w:rsidRDefault="007C53AE">
            <w:pPr>
              <w:pStyle w:val="a7"/>
              <w:spacing w:before="0" w:beforeAutospacing="0" w:after="0" w:afterAutospacing="0"/>
              <w:jc w:val="center"/>
              <w:rPr>
                <w:b/>
              </w:rPr>
            </w:pPr>
            <w:r>
              <w:rPr>
                <w:b/>
              </w:rPr>
              <w:t>国家创新人才计划青年项目岗位</w:t>
            </w:r>
          </w:p>
        </w:tc>
      </w:tr>
      <w:tr w:rsidR="003C3D7B">
        <w:tc>
          <w:tcPr>
            <w:tcW w:w="1718" w:type="dxa"/>
          </w:tcPr>
          <w:p w:rsidR="003C3D7B" w:rsidRDefault="007C53AE">
            <w:pPr>
              <w:pStyle w:val="a7"/>
              <w:spacing w:before="0" w:beforeAutospacing="0" w:after="0" w:afterAutospacing="0"/>
            </w:pPr>
            <w:r>
              <w:t>科研启动经费</w:t>
            </w:r>
          </w:p>
        </w:tc>
        <w:tc>
          <w:tcPr>
            <w:tcW w:w="6521" w:type="dxa"/>
          </w:tcPr>
          <w:p w:rsidR="003C3D7B" w:rsidRDefault="007C53AE">
            <w:pPr>
              <w:pStyle w:val="a7"/>
              <w:spacing w:before="0" w:beforeAutospacing="0" w:after="0" w:afterAutospacing="0"/>
            </w:pPr>
            <w:r>
              <w:t>国家提供</w:t>
            </w:r>
            <w:r>
              <w:rPr>
                <w:rFonts w:hint="eastAsia"/>
              </w:rPr>
              <w:t>1</w:t>
            </w:r>
            <w:r>
              <w:t>00</w:t>
            </w:r>
            <w:r>
              <w:rPr>
                <w:rFonts w:hint="eastAsia"/>
              </w:rPr>
              <w:t>-</w:t>
            </w:r>
            <w:r>
              <w:t>300</w:t>
            </w:r>
            <w:r>
              <w:t>万科研经费</w:t>
            </w:r>
            <w:r>
              <w:rPr>
                <w:rFonts w:hint="eastAsia"/>
              </w:rPr>
              <w:t>，</w:t>
            </w:r>
            <w:r>
              <w:t>学校匹配经费比例可达</w:t>
            </w:r>
            <w:r>
              <w:rPr>
                <w:rFonts w:hint="eastAsia"/>
              </w:rPr>
              <w:t>1:2</w:t>
            </w:r>
            <w:r>
              <w:rPr>
                <w:rFonts w:hint="eastAsia"/>
              </w:rPr>
              <w:t>（按需支持），双一流学科建设可申请</w:t>
            </w:r>
            <w:r>
              <w:rPr>
                <w:rFonts w:hint="eastAsia"/>
              </w:rPr>
              <w:t>3</w:t>
            </w:r>
            <w:r>
              <w:t>00</w:t>
            </w:r>
            <w:r>
              <w:rPr>
                <w:rFonts w:hint="eastAsia"/>
              </w:rPr>
              <w:t>-</w:t>
            </w:r>
            <w:r>
              <w:t>400</w:t>
            </w:r>
            <w:r>
              <w:t>万设备购置经费</w:t>
            </w:r>
            <w:r>
              <w:rPr>
                <w:rFonts w:hint="eastAsia"/>
              </w:rPr>
              <w:t>，</w:t>
            </w:r>
            <w:r>
              <w:t>总经费可高达</w:t>
            </w:r>
            <w:r>
              <w:rPr>
                <w:rFonts w:hint="eastAsia"/>
              </w:rPr>
              <w:t>1</w:t>
            </w:r>
            <w:r>
              <w:t>000</w:t>
            </w:r>
            <w:r>
              <w:t>万元</w:t>
            </w:r>
            <w:r>
              <w:rPr>
                <w:rFonts w:hint="eastAsia"/>
              </w:rPr>
              <w:t>+</w:t>
            </w:r>
            <w:r>
              <w:rPr>
                <w:rFonts w:hint="eastAsia"/>
              </w:rPr>
              <w:t>，</w:t>
            </w:r>
            <w:r>
              <w:t>特殊情况可追加</w:t>
            </w:r>
            <w:r>
              <w:rPr>
                <w:rFonts w:hint="eastAsia"/>
              </w:rPr>
              <w:t>。</w:t>
            </w:r>
            <w:r>
              <w:t>经费闪电拨付</w:t>
            </w:r>
            <w:r>
              <w:rPr>
                <w:rFonts w:hint="eastAsia"/>
              </w:rPr>
              <w:t>，</w:t>
            </w:r>
            <w:r>
              <w:t>可预支</w:t>
            </w:r>
          </w:p>
        </w:tc>
      </w:tr>
      <w:tr w:rsidR="003C3D7B">
        <w:tc>
          <w:tcPr>
            <w:tcW w:w="1718" w:type="dxa"/>
          </w:tcPr>
          <w:p w:rsidR="003C3D7B" w:rsidRDefault="007C53AE">
            <w:pPr>
              <w:pStyle w:val="a7"/>
              <w:spacing w:before="0" w:beforeAutospacing="0" w:after="0" w:afterAutospacing="0"/>
            </w:pPr>
            <w:r>
              <w:t>个人待遇</w:t>
            </w:r>
          </w:p>
        </w:tc>
        <w:tc>
          <w:tcPr>
            <w:tcW w:w="6521" w:type="dxa"/>
          </w:tcPr>
          <w:p w:rsidR="003C3D7B" w:rsidRDefault="007C53AE">
            <w:pPr>
              <w:pStyle w:val="a7"/>
              <w:spacing w:before="0" w:beforeAutospacing="0" w:after="0" w:afterAutospacing="0"/>
            </w:pPr>
            <w:r>
              <w:t>在编特任教授</w:t>
            </w:r>
            <w:r>
              <w:rPr>
                <w:rFonts w:hint="eastAsia"/>
              </w:rPr>
              <w:t>，博导，年薪≥</w:t>
            </w:r>
            <w:r>
              <w:t>60</w:t>
            </w:r>
            <w:r>
              <w:t>万元</w:t>
            </w:r>
            <w:r>
              <w:rPr>
                <w:rFonts w:hint="eastAsia"/>
              </w:rPr>
              <w:t>（含五险</w:t>
            </w:r>
            <w:proofErr w:type="gramStart"/>
            <w:r>
              <w:rPr>
                <w:rFonts w:hint="eastAsia"/>
              </w:rPr>
              <w:t>一</w:t>
            </w:r>
            <w:proofErr w:type="gramEnd"/>
            <w:r>
              <w:rPr>
                <w:rFonts w:hint="eastAsia"/>
              </w:rPr>
              <w:t>金）；</w:t>
            </w:r>
            <w:r>
              <w:t xml:space="preserve"> </w:t>
            </w:r>
          </w:p>
        </w:tc>
      </w:tr>
      <w:tr w:rsidR="003C3D7B">
        <w:tc>
          <w:tcPr>
            <w:tcW w:w="1718" w:type="dxa"/>
          </w:tcPr>
          <w:p w:rsidR="003C3D7B" w:rsidRDefault="007C53AE">
            <w:pPr>
              <w:pStyle w:val="a7"/>
              <w:spacing w:before="0" w:beforeAutospacing="0" w:after="0" w:afterAutospacing="0"/>
            </w:pPr>
            <w:r>
              <w:rPr>
                <w:rFonts w:hint="eastAsia"/>
              </w:rPr>
              <w:t>生活</w:t>
            </w:r>
            <w:r>
              <w:t>补贴</w:t>
            </w:r>
          </w:p>
        </w:tc>
        <w:tc>
          <w:tcPr>
            <w:tcW w:w="6521" w:type="dxa"/>
          </w:tcPr>
          <w:p w:rsidR="003C3D7B" w:rsidRDefault="007C53AE">
            <w:pPr>
              <w:pStyle w:val="a7"/>
              <w:spacing w:before="0" w:beforeAutospacing="0" w:after="0" w:afterAutospacing="0"/>
            </w:pPr>
            <w:r>
              <w:t>国家</w:t>
            </w:r>
            <w:r>
              <w:rPr>
                <w:rFonts w:hint="eastAsia"/>
              </w:rPr>
              <w:t>和省市提供生活</w:t>
            </w:r>
            <w:r>
              <w:t>补</w:t>
            </w:r>
            <w:r>
              <w:rPr>
                <w:rFonts w:hint="eastAsia"/>
              </w:rPr>
              <w:t>助</w:t>
            </w:r>
            <w:r>
              <w:t>共</w:t>
            </w:r>
            <w:r>
              <w:rPr>
                <w:rFonts w:hint="eastAsia"/>
              </w:rPr>
              <w:t>2</w:t>
            </w:r>
            <w:r>
              <w:t>00</w:t>
            </w:r>
            <w:r>
              <w:t>万元</w:t>
            </w:r>
          </w:p>
        </w:tc>
      </w:tr>
      <w:tr w:rsidR="003C3D7B">
        <w:tc>
          <w:tcPr>
            <w:tcW w:w="1718" w:type="dxa"/>
          </w:tcPr>
          <w:p w:rsidR="003C3D7B" w:rsidRDefault="007C53AE">
            <w:pPr>
              <w:pStyle w:val="a7"/>
              <w:spacing w:before="0" w:beforeAutospacing="0" w:after="0" w:afterAutospacing="0"/>
            </w:pPr>
            <w:r>
              <w:rPr>
                <w:rFonts w:hint="eastAsia"/>
              </w:rPr>
              <w:t>住房</w:t>
            </w:r>
            <w:r>
              <w:t>待遇</w:t>
            </w:r>
          </w:p>
        </w:tc>
        <w:tc>
          <w:tcPr>
            <w:tcW w:w="6521" w:type="dxa"/>
          </w:tcPr>
          <w:p w:rsidR="003C3D7B" w:rsidRDefault="007C53AE">
            <w:pPr>
              <w:pStyle w:val="a7"/>
              <w:spacing w:before="0" w:beforeAutospacing="0" w:after="0" w:afterAutospacing="0"/>
            </w:pPr>
            <w:r>
              <w:rPr>
                <w:rFonts w:hint="eastAsia"/>
                <w:bCs/>
              </w:rPr>
              <w:t>根据学校规定，享受周转房、福利分房待遇</w:t>
            </w:r>
          </w:p>
        </w:tc>
      </w:tr>
      <w:tr w:rsidR="003C3D7B">
        <w:tc>
          <w:tcPr>
            <w:tcW w:w="1718" w:type="dxa"/>
          </w:tcPr>
          <w:p w:rsidR="003C3D7B" w:rsidRDefault="007C53AE">
            <w:pPr>
              <w:pStyle w:val="a7"/>
              <w:spacing w:before="0" w:beforeAutospacing="0" w:after="0" w:afterAutospacing="0"/>
            </w:pPr>
            <w:r>
              <w:t>办公用房</w:t>
            </w:r>
          </w:p>
        </w:tc>
        <w:tc>
          <w:tcPr>
            <w:tcW w:w="6521" w:type="dxa"/>
          </w:tcPr>
          <w:p w:rsidR="003C3D7B" w:rsidRDefault="007C53AE">
            <w:pPr>
              <w:pStyle w:val="a7"/>
              <w:spacing w:before="0" w:beforeAutospacing="0" w:after="0" w:afterAutospacing="0"/>
            </w:pPr>
            <w:r>
              <w:rPr>
                <w:rFonts w:hint="eastAsia"/>
              </w:rPr>
              <w:t>保障</w:t>
            </w:r>
            <w:r>
              <w:t>实验及办公用房</w:t>
            </w:r>
          </w:p>
        </w:tc>
      </w:tr>
      <w:tr w:rsidR="003C3D7B">
        <w:tc>
          <w:tcPr>
            <w:tcW w:w="1718" w:type="dxa"/>
          </w:tcPr>
          <w:p w:rsidR="003C3D7B" w:rsidRDefault="007C53AE">
            <w:pPr>
              <w:pStyle w:val="a7"/>
              <w:spacing w:before="0" w:beforeAutospacing="0" w:after="0" w:afterAutospacing="0"/>
            </w:pPr>
            <w:r>
              <w:t>团队建设</w:t>
            </w:r>
          </w:p>
        </w:tc>
        <w:tc>
          <w:tcPr>
            <w:tcW w:w="6521" w:type="dxa"/>
          </w:tcPr>
          <w:p w:rsidR="003C3D7B" w:rsidRDefault="007C53AE">
            <w:pPr>
              <w:pStyle w:val="a7"/>
              <w:spacing w:before="0" w:beforeAutospacing="0" w:after="0" w:afterAutospacing="0"/>
            </w:pPr>
            <w:r>
              <w:t>支持团队建设</w:t>
            </w:r>
            <w:r>
              <w:rPr>
                <w:rFonts w:hint="eastAsia"/>
              </w:rPr>
              <w:t>，</w:t>
            </w:r>
            <w:r>
              <w:t>可以自主聘用</w:t>
            </w:r>
            <w:proofErr w:type="gramStart"/>
            <w:r>
              <w:t>聘期制副高</w:t>
            </w:r>
            <w:proofErr w:type="gramEnd"/>
            <w:r>
              <w:t>及以下岗位的团队成员</w:t>
            </w:r>
            <w:r>
              <w:rPr>
                <w:rFonts w:hint="eastAsia"/>
              </w:rPr>
              <w:t>。</w:t>
            </w:r>
          </w:p>
        </w:tc>
      </w:tr>
      <w:tr w:rsidR="003C3D7B">
        <w:tc>
          <w:tcPr>
            <w:tcW w:w="1718" w:type="dxa"/>
          </w:tcPr>
          <w:p w:rsidR="003C3D7B" w:rsidRDefault="007C53AE">
            <w:pPr>
              <w:pStyle w:val="a7"/>
              <w:spacing w:before="0" w:beforeAutospacing="0" w:after="0" w:afterAutospacing="0"/>
            </w:pPr>
            <w:r>
              <w:t>入托入学</w:t>
            </w:r>
          </w:p>
        </w:tc>
        <w:tc>
          <w:tcPr>
            <w:tcW w:w="6521" w:type="dxa"/>
          </w:tcPr>
          <w:p w:rsidR="003C3D7B" w:rsidRDefault="007C53AE">
            <w:pPr>
              <w:pStyle w:val="a7"/>
              <w:shd w:val="clear" w:color="auto" w:fill="FFFFFF"/>
              <w:spacing w:before="0" w:beforeAutospacing="0" w:after="0" w:afterAutospacing="0"/>
            </w:pPr>
            <w:r>
              <w:t>科大幼儿园</w:t>
            </w:r>
            <w:r>
              <w:rPr>
                <w:rFonts w:hint="eastAsia"/>
              </w:rPr>
              <w:t>、</w:t>
            </w:r>
            <w:r>
              <w:t>附小</w:t>
            </w:r>
            <w:r>
              <w:rPr>
                <w:rFonts w:hint="eastAsia"/>
              </w:rPr>
              <w:t>、</w:t>
            </w:r>
            <w:r>
              <w:t>附中水平全省领先国内前列</w:t>
            </w:r>
            <w:r>
              <w:rPr>
                <w:rFonts w:hint="eastAsia"/>
              </w:rPr>
              <w:t>，</w:t>
            </w:r>
            <w:r>
              <w:t>子女无障碍随时入学</w:t>
            </w:r>
            <w:r>
              <w:rPr>
                <w:rFonts w:hint="eastAsia"/>
              </w:rPr>
              <w:t>，</w:t>
            </w:r>
            <w:r>
              <w:t>医疗健康保障</w:t>
            </w:r>
          </w:p>
        </w:tc>
      </w:tr>
      <w:tr w:rsidR="003C3D7B">
        <w:tc>
          <w:tcPr>
            <w:tcW w:w="1718" w:type="dxa"/>
          </w:tcPr>
          <w:p w:rsidR="003C3D7B" w:rsidRDefault="007C53AE">
            <w:pPr>
              <w:pStyle w:val="a7"/>
              <w:spacing w:before="0" w:beforeAutospacing="0" w:after="0" w:afterAutospacing="0"/>
            </w:pPr>
            <w:r>
              <w:t>配偶工作</w:t>
            </w:r>
          </w:p>
        </w:tc>
        <w:tc>
          <w:tcPr>
            <w:tcW w:w="6521" w:type="dxa"/>
          </w:tcPr>
          <w:p w:rsidR="003C3D7B" w:rsidRDefault="007C53AE">
            <w:pPr>
              <w:pStyle w:val="a7"/>
              <w:spacing w:before="0" w:beforeAutospacing="0" w:after="0" w:afterAutospacing="0"/>
            </w:pPr>
            <w:r>
              <w:t>根据</w:t>
            </w:r>
            <w:r>
              <w:rPr>
                <w:rFonts w:hint="eastAsia"/>
              </w:rPr>
              <w:t>个人兴趣与专业</w:t>
            </w:r>
            <w:r>
              <w:t>协助解决配偶工作</w:t>
            </w:r>
          </w:p>
        </w:tc>
      </w:tr>
    </w:tbl>
    <w:p w:rsidR="003C3D7B" w:rsidRDefault="003C3D7B">
      <w:pPr>
        <w:pStyle w:val="a7"/>
        <w:shd w:val="clear" w:color="auto" w:fill="FFFFFF"/>
        <w:spacing w:before="0" w:beforeAutospacing="0" w:after="0" w:afterAutospacing="0"/>
        <w:ind w:left="120" w:hangingChars="50" w:hanging="120"/>
        <w:rPr>
          <w:b/>
        </w:rPr>
      </w:pPr>
    </w:p>
    <w:p w:rsidR="003C3D7B" w:rsidRDefault="007C53AE">
      <w:pPr>
        <w:pStyle w:val="a7"/>
        <w:shd w:val="clear" w:color="auto" w:fill="FFFFFF"/>
        <w:spacing w:before="0" w:beforeAutospacing="0" w:after="0" w:afterAutospacing="0"/>
        <w:ind w:firstLineChars="100" w:firstLine="240"/>
      </w:pPr>
      <w:r>
        <w:t>注</w:t>
      </w:r>
      <w:r>
        <w:rPr>
          <w:rFonts w:hint="eastAsia"/>
        </w:rPr>
        <w:t>：</w:t>
      </w:r>
      <w:r>
        <w:rPr>
          <w:rFonts w:hint="eastAsia"/>
          <w:bCs/>
        </w:rPr>
        <w:t>参加</w:t>
      </w:r>
      <w:proofErr w:type="gramStart"/>
      <w:r>
        <w:rPr>
          <w:rFonts w:hint="eastAsia"/>
          <w:bCs/>
        </w:rPr>
        <w:t>会评未通过</w:t>
      </w:r>
      <w:proofErr w:type="gramEnd"/>
      <w:r>
        <w:rPr>
          <w:rFonts w:hint="eastAsia"/>
          <w:bCs/>
        </w:rPr>
        <w:t>者，可享受中科院人才计划（</w:t>
      </w:r>
      <w:r>
        <w:rPr>
          <w:rFonts w:hint="eastAsia"/>
          <w:bCs/>
        </w:rPr>
        <w:t>B</w:t>
      </w:r>
      <w:r>
        <w:rPr>
          <w:rFonts w:hint="eastAsia"/>
          <w:bCs/>
        </w:rPr>
        <w:t>类）</w:t>
      </w:r>
      <w:r>
        <w:rPr>
          <w:rFonts w:hint="eastAsia"/>
          <w:bCs/>
        </w:rPr>
        <w:t>-</w:t>
      </w:r>
      <w:r>
        <w:rPr>
          <w:rFonts w:hint="eastAsia"/>
          <w:bCs/>
        </w:rPr>
        <w:t>特任研究员待遇</w:t>
      </w:r>
      <w:r>
        <w:rPr>
          <w:rFonts w:hint="eastAsia"/>
        </w:rPr>
        <w:t>。</w:t>
      </w:r>
    </w:p>
    <w:p w:rsidR="003C3D7B" w:rsidRDefault="003C3D7B">
      <w:pPr>
        <w:pStyle w:val="aa"/>
        <w:ind w:left="420" w:firstLineChars="0" w:firstLine="0"/>
        <w:rPr>
          <w:b/>
          <w:sz w:val="24"/>
          <w:szCs w:val="24"/>
        </w:rPr>
      </w:pPr>
    </w:p>
    <w:p w:rsidR="003C3D7B" w:rsidRDefault="003C3D7B">
      <w:pPr>
        <w:pStyle w:val="aa"/>
        <w:ind w:left="420" w:firstLineChars="0" w:firstLine="0"/>
        <w:rPr>
          <w:b/>
          <w:sz w:val="24"/>
          <w:szCs w:val="24"/>
        </w:rPr>
      </w:pPr>
    </w:p>
    <w:p w:rsidR="003C3D7B" w:rsidRDefault="007C53AE">
      <w:pPr>
        <w:pStyle w:val="aa"/>
        <w:numPr>
          <w:ilvl w:val="0"/>
          <w:numId w:val="2"/>
        </w:numPr>
        <w:ind w:firstLineChars="0"/>
        <w:rPr>
          <w:b/>
        </w:rPr>
      </w:pPr>
      <w:r>
        <w:rPr>
          <w:b/>
          <w:sz w:val="24"/>
          <w:szCs w:val="24"/>
        </w:rPr>
        <w:t>中科院</w:t>
      </w:r>
      <w:r>
        <w:rPr>
          <w:rFonts w:hint="eastAsia"/>
          <w:b/>
          <w:sz w:val="24"/>
          <w:szCs w:val="24"/>
        </w:rPr>
        <w:t>人才</w:t>
      </w:r>
      <w:r>
        <w:rPr>
          <w:b/>
          <w:sz w:val="24"/>
          <w:szCs w:val="24"/>
        </w:rPr>
        <w:t>计划</w:t>
      </w:r>
      <w:r>
        <w:rPr>
          <w:rFonts w:hint="eastAsia"/>
          <w:b/>
          <w:sz w:val="24"/>
          <w:szCs w:val="24"/>
        </w:rPr>
        <w:t>岗位</w:t>
      </w:r>
    </w:p>
    <w:p w:rsidR="003C3D7B" w:rsidRDefault="007C53AE">
      <w:pPr>
        <w:pStyle w:val="aa"/>
        <w:ind w:left="142" w:firstLineChars="0" w:firstLine="0"/>
        <w:rPr>
          <w:b/>
        </w:rPr>
      </w:pPr>
      <w:r>
        <w:rPr>
          <w:rFonts w:hint="eastAsia"/>
          <w:b/>
        </w:rPr>
        <w:t>任职条件：</w:t>
      </w:r>
    </w:p>
    <w:p w:rsidR="003C3D7B" w:rsidRDefault="007C53AE">
      <w:pPr>
        <w:pStyle w:val="aa"/>
        <w:ind w:left="142"/>
      </w:pPr>
      <w:r>
        <w:rPr>
          <w:rFonts w:hint="eastAsia"/>
        </w:rPr>
        <w:t>中科院人才计划岗位分为</w:t>
      </w:r>
      <w:r>
        <w:rPr>
          <w:rFonts w:hint="eastAsia"/>
        </w:rPr>
        <w:t>A</w:t>
      </w:r>
      <w:r>
        <w:rPr>
          <w:rFonts w:hint="eastAsia"/>
        </w:rPr>
        <w:t>类和</w:t>
      </w:r>
      <w:r>
        <w:rPr>
          <w:rFonts w:hint="eastAsia"/>
        </w:rPr>
        <w:t>B</w:t>
      </w:r>
      <w:r>
        <w:rPr>
          <w:rFonts w:hint="eastAsia"/>
        </w:rPr>
        <w:t>类：</w:t>
      </w:r>
      <w:r>
        <w:rPr>
          <w:rFonts w:hint="eastAsia"/>
        </w:rPr>
        <w:t xml:space="preserve"> </w:t>
      </w:r>
    </w:p>
    <w:p w:rsidR="003C3D7B" w:rsidRDefault="007C53AE">
      <w:pPr>
        <w:pStyle w:val="aa"/>
        <w:ind w:left="142" w:firstLineChars="0" w:firstLine="0"/>
      </w:pPr>
      <w:r>
        <w:rPr>
          <w:rFonts w:hint="eastAsia"/>
          <w:b/>
        </w:rPr>
        <w:t>A</w:t>
      </w:r>
      <w:r>
        <w:rPr>
          <w:rFonts w:hint="eastAsia"/>
          <w:b/>
        </w:rPr>
        <w:t>类人才计划项目</w:t>
      </w:r>
      <w:r>
        <w:rPr>
          <w:rFonts w:hint="eastAsia"/>
        </w:rPr>
        <w:t>：应为本学科领域优秀学术技术带头人，具有在</w:t>
      </w:r>
      <w:r>
        <w:rPr>
          <w:rFonts w:hint="eastAsia"/>
          <w:b/>
        </w:rPr>
        <w:t>海内外</w:t>
      </w:r>
      <w:r>
        <w:rPr>
          <w:rFonts w:hint="eastAsia"/>
        </w:rPr>
        <w:t>知名高校或研究机构担任教授或相当岗位的经历，年龄不超过</w:t>
      </w:r>
      <w:r>
        <w:rPr>
          <w:rFonts w:hint="eastAsia"/>
        </w:rPr>
        <w:t>5</w:t>
      </w:r>
      <w:r>
        <w:t>0</w:t>
      </w:r>
      <w:r>
        <w:t>岁</w:t>
      </w:r>
      <w:r>
        <w:rPr>
          <w:rFonts w:hint="eastAsia"/>
        </w:rPr>
        <w:t>。特别优秀或急需者（海外），可放宽至副教授或相当岗位任职经历。</w:t>
      </w:r>
    </w:p>
    <w:p w:rsidR="003C3D7B" w:rsidRDefault="007C53AE">
      <w:pPr>
        <w:pStyle w:val="aa"/>
        <w:ind w:left="142" w:firstLineChars="0" w:firstLine="0"/>
      </w:pPr>
      <w:r>
        <w:rPr>
          <w:rFonts w:hint="eastAsia"/>
          <w:b/>
        </w:rPr>
        <w:t>B</w:t>
      </w:r>
      <w:r>
        <w:rPr>
          <w:rFonts w:hint="eastAsia"/>
          <w:b/>
        </w:rPr>
        <w:t>类人才计划青年项目</w:t>
      </w:r>
      <w:r>
        <w:rPr>
          <w:rFonts w:hint="eastAsia"/>
        </w:rPr>
        <w:t>：应为本学科领域优秀学术技术骨干，取得博士学位后在</w:t>
      </w:r>
      <w:r>
        <w:rPr>
          <w:rFonts w:hint="eastAsia"/>
          <w:b/>
        </w:rPr>
        <w:t>海内外</w:t>
      </w:r>
      <w:r>
        <w:rPr>
          <w:rFonts w:hint="eastAsia"/>
        </w:rPr>
        <w:t>知名高校或研究机构连续从事科研工作不少于</w:t>
      </w:r>
      <w:r>
        <w:rPr>
          <w:rFonts w:hint="eastAsia"/>
        </w:rPr>
        <w:t>3</w:t>
      </w:r>
      <w:r>
        <w:rPr>
          <w:rFonts w:hint="eastAsia"/>
        </w:rPr>
        <w:t>年，年龄不超过</w:t>
      </w:r>
      <w:r>
        <w:rPr>
          <w:rFonts w:hint="eastAsia"/>
        </w:rPr>
        <w:t>4</w:t>
      </w:r>
      <w:r>
        <w:t>0</w:t>
      </w:r>
      <w:r>
        <w:t>岁</w:t>
      </w:r>
      <w:r>
        <w:rPr>
          <w:rFonts w:hint="eastAsia"/>
        </w:rPr>
        <w:t>。</w:t>
      </w:r>
    </w:p>
    <w:p w:rsidR="003C3D7B" w:rsidRDefault="003C3D7B">
      <w:pPr>
        <w:pStyle w:val="aa"/>
        <w:ind w:left="142" w:firstLineChars="0" w:firstLine="0"/>
        <w:rPr>
          <w:b/>
        </w:rPr>
      </w:pPr>
    </w:p>
    <w:p w:rsidR="003C3D7B" w:rsidRDefault="007C53AE">
      <w:pPr>
        <w:pStyle w:val="aa"/>
        <w:ind w:left="142" w:firstLineChars="0" w:firstLine="0"/>
        <w:rPr>
          <w:b/>
        </w:rPr>
      </w:pPr>
      <w:r>
        <w:rPr>
          <w:rFonts w:hint="eastAsia"/>
          <w:b/>
        </w:rPr>
        <w:lastRenderedPageBreak/>
        <w:t>薪酬待遇：</w:t>
      </w:r>
    </w:p>
    <w:p w:rsidR="003C3D7B" w:rsidRDefault="003C3D7B">
      <w:pPr>
        <w:pStyle w:val="aa"/>
        <w:ind w:left="420" w:firstLineChars="0" w:firstLine="0"/>
        <w:rPr>
          <w:b/>
        </w:rPr>
      </w:pPr>
    </w:p>
    <w:tbl>
      <w:tblPr>
        <w:tblStyle w:val="a8"/>
        <w:tblW w:w="7876" w:type="dxa"/>
        <w:tblInd w:w="420" w:type="dxa"/>
        <w:tblLayout w:type="fixed"/>
        <w:tblLook w:val="04A0" w:firstRow="1" w:lastRow="0" w:firstColumn="1" w:lastColumn="0" w:noHBand="0" w:noVBand="1"/>
      </w:tblPr>
      <w:tblGrid>
        <w:gridCol w:w="2410"/>
        <w:gridCol w:w="2268"/>
        <w:gridCol w:w="3198"/>
      </w:tblGrid>
      <w:tr w:rsidR="003C3D7B">
        <w:tc>
          <w:tcPr>
            <w:tcW w:w="7876" w:type="dxa"/>
            <w:gridSpan w:val="3"/>
          </w:tcPr>
          <w:p w:rsidR="003C3D7B" w:rsidRDefault="007C53AE">
            <w:pPr>
              <w:pStyle w:val="aa"/>
              <w:ind w:firstLineChars="0" w:firstLine="0"/>
              <w:jc w:val="center"/>
              <w:rPr>
                <w:b/>
              </w:rPr>
            </w:pPr>
            <w:r>
              <w:rPr>
                <w:b/>
              </w:rPr>
              <w:t>中科院人才计划岗位</w:t>
            </w:r>
          </w:p>
        </w:tc>
      </w:tr>
      <w:tr w:rsidR="003C3D7B">
        <w:tc>
          <w:tcPr>
            <w:tcW w:w="2410" w:type="dxa"/>
          </w:tcPr>
          <w:p w:rsidR="003C3D7B" w:rsidRDefault="007C53AE">
            <w:pPr>
              <w:pStyle w:val="aa"/>
              <w:ind w:left="420" w:firstLineChars="0" w:firstLine="0"/>
              <w:rPr>
                <w:b/>
              </w:rPr>
            </w:pPr>
            <w:r>
              <w:rPr>
                <w:b/>
              </w:rPr>
              <w:t>岗位类别</w:t>
            </w:r>
          </w:p>
        </w:tc>
        <w:tc>
          <w:tcPr>
            <w:tcW w:w="2268" w:type="dxa"/>
          </w:tcPr>
          <w:p w:rsidR="003C3D7B" w:rsidRDefault="007C53AE">
            <w:pPr>
              <w:pStyle w:val="aa"/>
              <w:ind w:left="420" w:firstLineChars="0" w:firstLine="0"/>
              <w:rPr>
                <w:b/>
              </w:rPr>
            </w:pPr>
            <w:r>
              <w:rPr>
                <w:b/>
              </w:rPr>
              <w:t>A</w:t>
            </w:r>
            <w:r>
              <w:rPr>
                <w:b/>
              </w:rPr>
              <w:t>类</w:t>
            </w:r>
          </w:p>
        </w:tc>
        <w:tc>
          <w:tcPr>
            <w:tcW w:w="3198" w:type="dxa"/>
          </w:tcPr>
          <w:p w:rsidR="003C3D7B" w:rsidRDefault="007C53AE">
            <w:pPr>
              <w:pStyle w:val="aa"/>
              <w:ind w:left="420" w:firstLineChars="0" w:firstLine="0"/>
              <w:rPr>
                <w:b/>
              </w:rPr>
            </w:pPr>
            <w:r>
              <w:rPr>
                <w:b/>
              </w:rPr>
              <w:t>B</w:t>
            </w:r>
            <w:r>
              <w:rPr>
                <w:b/>
              </w:rPr>
              <w:t>类</w:t>
            </w:r>
          </w:p>
        </w:tc>
      </w:tr>
      <w:tr w:rsidR="003C3D7B">
        <w:tc>
          <w:tcPr>
            <w:tcW w:w="2410" w:type="dxa"/>
          </w:tcPr>
          <w:p w:rsidR="003C3D7B" w:rsidRDefault="007C53AE">
            <w:pPr>
              <w:pStyle w:val="aa"/>
              <w:ind w:firstLineChars="0" w:firstLine="0"/>
            </w:pPr>
            <w:r>
              <w:t>科研启动经费</w:t>
            </w:r>
          </w:p>
        </w:tc>
        <w:tc>
          <w:tcPr>
            <w:tcW w:w="2268" w:type="dxa"/>
          </w:tcPr>
          <w:p w:rsidR="003C3D7B" w:rsidRDefault="007C53AE">
            <w:pPr>
              <w:pStyle w:val="aa"/>
              <w:ind w:firstLineChars="0" w:firstLine="0"/>
            </w:pPr>
            <w:r>
              <w:t>学校支持</w:t>
            </w:r>
            <w:r>
              <w:t>300</w:t>
            </w:r>
            <w:r>
              <w:rPr>
                <w:rFonts w:hint="eastAsia"/>
              </w:rPr>
              <w:t>-</w:t>
            </w:r>
            <w:r>
              <w:t>800</w:t>
            </w:r>
            <w:r>
              <w:t>万</w:t>
            </w:r>
            <w:r>
              <w:rPr>
                <w:rFonts w:hint="eastAsia"/>
              </w:rPr>
              <w:t>，</w:t>
            </w:r>
            <w:r>
              <w:t>中科院支持</w:t>
            </w:r>
            <w:r>
              <w:t>1</w:t>
            </w:r>
            <w:r>
              <w:rPr>
                <w:rFonts w:hint="eastAsia"/>
              </w:rPr>
              <w:t>:1</w:t>
            </w:r>
            <w:r>
              <w:rPr>
                <w:rFonts w:hint="eastAsia"/>
              </w:rPr>
              <w:t>匹配，</w:t>
            </w:r>
            <w:r>
              <w:rPr>
                <w:rFonts w:ascii="宋体" w:hAnsi="宋体" w:hint="eastAsia"/>
                <w:bCs/>
              </w:rPr>
              <w:t>总额可高达</w:t>
            </w:r>
            <w:r>
              <w:rPr>
                <w:rFonts w:ascii="宋体" w:hAnsi="宋体" w:hint="eastAsia"/>
                <w:bCs/>
              </w:rPr>
              <w:t>1600</w:t>
            </w:r>
            <w:r>
              <w:rPr>
                <w:rFonts w:ascii="宋体" w:hAnsi="宋体" w:hint="eastAsia"/>
                <w:bCs/>
              </w:rPr>
              <w:t>万元</w:t>
            </w:r>
          </w:p>
        </w:tc>
        <w:tc>
          <w:tcPr>
            <w:tcW w:w="3198" w:type="dxa"/>
          </w:tcPr>
          <w:p w:rsidR="003C3D7B" w:rsidRDefault="007C53AE">
            <w:pPr>
              <w:pStyle w:val="aa"/>
              <w:ind w:firstLineChars="0" w:firstLine="0"/>
            </w:pPr>
            <w:r>
              <w:rPr>
                <w:b/>
              </w:rPr>
              <w:t>择优前</w:t>
            </w:r>
            <w:r>
              <w:t>学校支持</w:t>
            </w:r>
            <w:r>
              <w:t>100</w:t>
            </w:r>
            <w:r>
              <w:t>万</w:t>
            </w:r>
            <w:r>
              <w:rPr>
                <w:rFonts w:hint="eastAsia"/>
              </w:rPr>
              <w:t>，</w:t>
            </w:r>
            <w:r>
              <w:rPr>
                <w:rFonts w:hint="eastAsia"/>
                <w:b/>
              </w:rPr>
              <w:t>择优后学校按需支持≤</w:t>
            </w:r>
            <w:r>
              <w:rPr>
                <w:rFonts w:hint="eastAsia"/>
                <w:b/>
              </w:rPr>
              <w:t>3</w:t>
            </w:r>
            <w:r>
              <w:rPr>
                <w:b/>
              </w:rPr>
              <w:t>00</w:t>
            </w:r>
            <w:r>
              <w:rPr>
                <w:b/>
              </w:rPr>
              <w:t>万</w:t>
            </w:r>
            <w:r>
              <w:rPr>
                <w:rFonts w:hint="eastAsia"/>
                <w:b/>
              </w:rPr>
              <w:t>，</w:t>
            </w:r>
            <w:r>
              <w:t>中科院</w:t>
            </w:r>
            <w:r>
              <w:rPr>
                <w:rFonts w:hint="eastAsia"/>
              </w:rPr>
              <w:t>1:1</w:t>
            </w:r>
            <w:r>
              <w:rPr>
                <w:rFonts w:hint="eastAsia"/>
              </w:rPr>
              <w:t>匹配，总额可达</w:t>
            </w:r>
            <w:r>
              <w:rPr>
                <w:rFonts w:hint="eastAsia"/>
              </w:rPr>
              <w:t>8</w:t>
            </w:r>
            <w:r>
              <w:t>00</w:t>
            </w:r>
            <w:r>
              <w:t>万</w:t>
            </w:r>
          </w:p>
        </w:tc>
      </w:tr>
      <w:tr w:rsidR="003C3D7B">
        <w:tc>
          <w:tcPr>
            <w:tcW w:w="2410" w:type="dxa"/>
          </w:tcPr>
          <w:p w:rsidR="003C3D7B" w:rsidRDefault="007C53AE">
            <w:pPr>
              <w:pStyle w:val="aa"/>
              <w:ind w:firstLineChars="0" w:firstLine="0"/>
            </w:pPr>
            <w:r>
              <w:t>个人待遇</w:t>
            </w:r>
          </w:p>
        </w:tc>
        <w:tc>
          <w:tcPr>
            <w:tcW w:w="2268" w:type="dxa"/>
          </w:tcPr>
          <w:p w:rsidR="003C3D7B" w:rsidRDefault="007C53AE">
            <w:pPr>
              <w:pStyle w:val="aa"/>
              <w:ind w:firstLineChars="0" w:firstLine="0"/>
            </w:pPr>
            <w:r>
              <w:t>在编正高岗位</w:t>
            </w:r>
            <w:r>
              <w:rPr>
                <w:rFonts w:hint="eastAsia"/>
              </w:rPr>
              <w:t>，薪酬</w:t>
            </w:r>
            <w:r>
              <w:t>参照在校</w:t>
            </w:r>
            <w:r>
              <w:rPr>
                <w:rFonts w:hint="eastAsia"/>
              </w:rPr>
              <w:t>杰青</w:t>
            </w:r>
            <w:r>
              <w:t>待遇</w:t>
            </w:r>
          </w:p>
        </w:tc>
        <w:tc>
          <w:tcPr>
            <w:tcW w:w="3198" w:type="dxa"/>
          </w:tcPr>
          <w:p w:rsidR="003C3D7B" w:rsidRDefault="007C53AE">
            <w:pPr>
              <w:pStyle w:val="aa"/>
              <w:ind w:firstLineChars="0" w:firstLine="0"/>
            </w:pPr>
            <w:r>
              <w:t>特任研究员岗位</w:t>
            </w:r>
            <w:r>
              <w:rPr>
                <w:rFonts w:hint="eastAsia"/>
              </w:rPr>
              <w:t>，</w:t>
            </w:r>
            <w:r>
              <w:t>终期评估优秀者聘为教授</w:t>
            </w:r>
            <w:r>
              <w:rPr>
                <w:rFonts w:hint="eastAsia"/>
              </w:rPr>
              <w:t>。</w:t>
            </w:r>
            <w:r>
              <w:rPr>
                <w:b/>
              </w:rPr>
              <w:t>择优前</w:t>
            </w:r>
            <w:r>
              <w:rPr>
                <w:rFonts w:hint="eastAsia"/>
              </w:rPr>
              <w:t>年</w:t>
            </w:r>
            <w:r>
              <w:t>薪</w:t>
            </w:r>
            <w:r>
              <w:t>≥42</w:t>
            </w:r>
            <w:r>
              <w:t>万</w:t>
            </w:r>
            <w:r>
              <w:rPr>
                <w:rFonts w:hint="eastAsia"/>
              </w:rPr>
              <w:t>/</w:t>
            </w:r>
            <w:r>
              <w:rPr>
                <w:rFonts w:hint="eastAsia"/>
              </w:rPr>
              <w:t>年（含五险</w:t>
            </w:r>
            <w:proofErr w:type="gramStart"/>
            <w:r>
              <w:rPr>
                <w:rFonts w:hint="eastAsia"/>
              </w:rPr>
              <w:t>一</w:t>
            </w:r>
            <w:proofErr w:type="gramEnd"/>
            <w:r>
              <w:rPr>
                <w:rFonts w:hint="eastAsia"/>
              </w:rPr>
              <w:t>金及租房补贴）；</w:t>
            </w:r>
            <w:r>
              <w:rPr>
                <w:b/>
              </w:rPr>
              <w:t>择优后</w:t>
            </w:r>
            <w:r>
              <w:rPr>
                <w:rFonts w:hint="eastAsia"/>
              </w:rPr>
              <w:t>年薪≥</w:t>
            </w:r>
            <w:r>
              <w:rPr>
                <w:rFonts w:hint="eastAsia"/>
              </w:rPr>
              <w:t>5</w:t>
            </w:r>
            <w:r>
              <w:t>8</w:t>
            </w:r>
            <w:r>
              <w:t>万</w:t>
            </w:r>
            <w:r>
              <w:rPr>
                <w:rFonts w:hint="eastAsia"/>
              </w:rPr>
              <w:t>（含五险</w:t>
            </w:r>
            <w:proofErr w:type="gramStart"/>
            <w:r>
              <w:rPr>
                <w:rFonts w:hint="eastAsia"/>
              </w:rPr>
              <w:t>一</w:t>
            </w:r>
            <w:proofErr w:type="gramEnd"/>
            <w:r>
              <w:rPr>
                <w:rFonts w:hint="eastAsia"/>
              </w:rPr>
              <w:t>金及租房补贴）</w:t>
            </w:r>
          </w:p>
        </w:tc>
      </w:tr>
      <w:tr w:rsidR="003C3D7B">
        <w:tc>
          <w:tcPr>
            <w:tcW w:w="2410" w:type="dxa"/>
          </w:tcPr>
          <w:p w:rsidR="003C3D7B" w:rsidRDefault="007C53AE">
            <w:pPr>
              <w:pStyle w:val="aa"/>
              <w:ind w:firstLineChars="0" w:firstLine="0"/>
            </w:pPr>
            <w:r>
              <w:rPr>
                <w:rFonts w:hint="eastAsia"/>
              </w:rPr>
              <w:t>经费补助</w:t>
            </w:r>
          </w:p>
        </w:tc>
        <w:tc>
          <w:tcPr>
            <w:tcW w:w="2268" w:type="dxa"/>
          </w:tcPr>
          <w:p w:rsidR="003C3D7B" w:rsidRDefault="007C53AE">
            <w:pPr>
              <w:pStyle w:val="aa"/>
              <w:ind w:firstLineChars="0" w:firstLine="0"/>
            </w:pPr>
            <w:r>
              <w:rPr>
                <w:rFonts w:hint="eastAsia"/>
              </w:rPr>
              <w:t>中科院给予</w:t>
            </w:r>
            <w:r>
              <w:rPr>
                <w:rFonts w:hint="eastAsia"/>
              </w:rPr>
              <w:t>2</w:t>
            </w:r>
            <w:r>
              <w:t>00</w:t>
            </w:r>
            <w:r>
              <w:t>万用于安居与人员支出</w:t>
            </w:r>
          </w:p>
        </w:tc>
        <w:tc>
          <w:tcPr>
            <w:tcW w:w="3198" w:type="dxa"/>
          </w:tcPr>
          <w:p w:rsidR="003C3D7B" w:rsidRDefault="007C53AE">
            <w:pPr>
              <w:pStyle w:val="aa"/>
              <w:ind w:firstLineChars="0" w:firstLine="0"/>
            </w:pPr>
            <w:r>
              <w:rPr>
                <w:rFonts w:hint="eastAsia"/>
                <w:b/>
              </w:rPr>
              <w:t>择优后中科院给予</w:t>
            </w:r>
            <w:r>
              <w:rPr>
                <w:rFonts w:hint="eastAsia"/>
              </w:rPr>
              <w:t>1</w:t>
            </w:r>
            <w:r>
              <w:t>00</w:t>
            </w:r>
            <w:r>
              <w:t>万用于安居与人员支出</w:t>
            </w:r>
          </w:p>
        </w:tc>
      </w:tr>
      <w:tr w:rsidR="003C3D7B">
        <w:tc>
          <w:tcPr>
            <w:tcW w:w="2410" w:type="dxa"/>
          </w:tcPr>
          <w:p w:rsidR="003C3D7B" w:rsidRDefault="007C53AE">
            <w:pPr>
              <w:pStyle w:val="aa"/>
              <w:ind w:firstLineChars="0" w:firstLine="0"/>
            </w:pPr>
            <w:r>
              <w:t>住房待遇</w:t>
            </w:r>
          </w:p>
        </w:tc>
        <w:tc>
          <w:tcPr>
            <w:tcW w:w="2268" w:type="dxa"/>
          </w:tcPr>
          <w:p w:rsidR="003C3D7B" w:rsidRDefault="007C53AE">
            <w:pPr>
              <w:pStyle w:val="aa"/>
              <w:ind w:firstLineChars="0" w:firstLine="0"/>
            </w:pPr>
            <w:r>
              <w:rPr>
                <w:rFonts w:ascii="宋体" w:hAnsi="宋体" w:hint="eastAsia"/>
                <w:bCs/>
              </w:rPr>
              <w:t>参照杰</w:t>
            </w:r>
            <w:proofErr w:type="gramStart"/>
            <w:r>
              <w:rPr>
                <w:rFonts w:ascii="宋体" w:hAnsi="宋体" w:hint="eastAsia"/>
                <w:bCs/>
              </w:rPr>
              <w:t>青标准</w:t>
            </w:r>
            <w:proofErr w:type="gramEnd"/>
            <w:r>
              <w:rPr>
                <w:rFonts w:ascii="宋体" w:hAnsi="宋体" w:hint="eastAsia"/>
                <w:bCs/>
              </w:rPr>
              <w:t>享受周转房、福利分房待遇</w:t>
            </w:r>
          </w:p>
        </w:tc>
        <w:tc>
          <w:tcPr>
            <w:tcW w:w="3198" w:type="dxa"/>
          </w:tcPr>
          <w:p w:rsidR="003C3D7B" w:rsidRDefault="007C53AE">
            <w:pPr>
              <w:pStyle w:val="aa"/>
              <w:ind w:firstLineChars="0" w:firstLine="0"/>
            </w:pPr>
            <w:r>
              <w:rPr>
                <w:rFonts w:ascii="宋体" w:hAnsi="宋体" w:hint="eastAsia"/>
                <w:bCs/>
              </w:rPr>
              <w:t>根据学校规定，享受周转房待遇，</w:t>
            </w:r>
            <w:r>
              <w:rPr>
                <w:rFonts w:ascii="宋体" w:eastAsia="宋体" w:hAnsi="宋体" w:hint="eastAsia"/>
                <w:bCs/>
                <w:kern w:val="0"/>
              </w:rPr>
              <w:t>终期评估优秀者可享受福利房待遇</w:t>
            </w:r>
          </w:p>
        </w:tc>
      </w:tr>
      <w:tr w:rsidR="003C3D7B">
        <w:tc>
          <w:tcPr>
            <w:tcW w:w="2410" w:type="dxa"/>
          </w:tcPr>
          <w:p w:rsidR="003C3D7B" w:rsidRDefault="007C53AE">
            <w:pPr>
              <w:pStyle w:val="aa"/>
              <w:ind w:firstLineChars="0" w:firstLine="0"/>
            </w:pPr>
            <w:r>
              <w:t>入托入</w:t>
            </w:r>
            <w:r>
              <w:rPr>
                <w:rFonts w:hint="eastAsia"/>
              </w:rPr>
              <w:t>学</w:t>
            </w:r>
          </w:p>
        </w:tc>
        <w:tc>
          <w:tcPr>
            <w:tcW w:w="5466" w:type="dxa"/>
            <w:gridSpan w:val="2"/>
          </w:tcPr>
          <w:p w:rsidR="003C3D7B" w:rsidRDefault="007C53AE">
            <w:pPr>
              <w:pStyle w:val="aa"/>
              <w:ind w:firstLineChars="0" w:firstLine="0"/>
            </w:pPr>
            <w:r>
              <w:t>科大幼儿园</w:t>
            </w:r>
            <w:r>
              <w:rPr>
                <w:rFonts w:hint="eastAsia"/>
              </w:rPr>
              <w:t>、</w:t>
            </w:r>
            <w:r>
              <w:t>附小</w:t>
            </w:r>
            <w:r>
              <w:rPr>
                <w:rFonts w:hint="eastAsia"/>
              </w:rPr>
              <w:t>、</w:t>
            </w:r>
            <w:r>
              <w:t>附中水平全省领先国内前列</w:t>
            </w:r>
            <w:r>
              <w:rPr>
                <w:rFonts w:hint="eastAsia"/>
              </w:rPr>
              <w:t>，</w:t>
            </w:r>
            <w:r>
              <w:t>子女无障碍随时入学</w:t>
            </w:r>
            <w:r>
              <w:rPr>
                <w:rFonts w:hint="eastAsia"/>
              </w:rPr>
              <w:t>，</w:t>
            </w:r>
            <w:r>
              <w:t>医疗健康保障</w:t>
            </w:r>
          </w:p>
        </w:tc>
      </w:tr>
      <w:tr w:rsidR="003C3D7B">
        <w:tc>
          <w:tcPr>
            <w:tcW w:w="2410" w:type="dxa"/>
          </w:tcPr>
          <w:p w:rsidR="003C3D7B" w:rsidRDefault="007C53AE">
            <w:pPr>
              <w:pStyle w:val="aa"/>
              <w:ind w:firstLineChars="0" w:firstLine="0"/>
            </w:pPr>
            <w:r>
              <w:t>办公用房</w:t>
            </w:r>
          </w:p>
        </w:tc>
        <w:tc>
          <w:tcPr>
            <w:tcW w:w="5466" w:type="dxa"/>
            <w:gridSpan w:val="2"/>
          </w:tcPr>
          <w:p w:rsidR="003C3D7B" w:rsidRDefault="007C53AE">
            <w:pPr>
              <w:pStyle w:val="a7"/>
              <w:spacing w:before="0" w:beforeAutospacing="0" w:after="0" w:afterAutospacing="0"/>
            </w:pPr>
            <w:r>
              <w:rPr>
                <w:rFonts w:hint="eastAsia"/>
              </w:rPr>
              <w:t>保障</w:t>
            </w:r>
            <w:r>
              <w:t>实验及办公用房</w:t>
            </w:r>
          </w:p>
        </w:tc>
      </w:tr>
      <w:tr w:rsidR="003C3D7B">
        <w:tc>
          <w:tcPr>
            <w:tcW w:w="2410" w:type="dxa"/>
          </w:tcPr>
          <w:p w:rsidR="003C3D7B" w:rsidRDefault="007C53AE">
            <w:pPr>
              <w:pStyle w:val="aa"/>
              <w:ind w:firstLineChars="0" w:firstLine="0"/>
            </w:pPr>
            <w:r>
              <w:t>团队建设</w:t>
            </w:r>
          </w:p>
        </w:tc>
        <w:tc>
          <w:tcPr>
            <w:tcW w:w="5466" w:type="dxa"/>
            <w:gridSpan w:val="2"/>
          </w:tcPr>
          <w:p w:rsidR="003C3D7B" w:rsidRDefault="007C53AE">
            <w:pPr>
              <w:pStyle w:val="a7"/>
              <w:spacing w:before="0" w:beforeAutospacing="0" w:after="0" w:afterAutospacing="0"/>
            </w:pPr>
            <w:r>
              <w:t>支持团队建设</w:t>
            </w:r>
            <w:r>
              <w:rPr>
                <w:rFonts w:hint="eastAsia"/>
              </w:rPr>
              <w:t>，</w:t>
            </w:r>
            <w:r>
              <w:t>可以自主聘用</w:t>
            </w:r>
            <w:proofErr w:type="gramStart"/>
            <w:r>
              <w:t>聘期制副高</w:t>
            </w:r>
            <w:proofErr w:type="gramEnd"/>
            <w:r>
              <w:t>及以下岗位的团队成员</w:t>
            </w:r>
            <w:r>
              <w:rPr>
                <w:rFonts w:hint="eastAsia"/>
              </w:rPr>
              <w:t>。</w:t>
            </w:r>
          </w:p>
        </w:tc>
      </w:tr>
    </w:tbl>
    <w:p w:rsidR="003C3D7B" w:rsidRDefault="007C53AE">
      <w:pPr>
        <w:pStyle w:val="aa"/>
        <w:ind w:left="420" w:firstLineChars="0" w:firstLine="0"/>
        <w:rPr>
          <w:b/>
        </w:rPr>
      </w:pPr>
      <w:r>
        <w:rPr>
          <w:b/>
        </w:rPr>
        <w:t>注</w:t>
      </w:r>
      <w:r>
        <w:rPr>
          <w:rFonts w:hint="eastAsia"/>
          <w:b/>
        </w:rPr>
        <w:t>：</w:t>
      </w:r>
      <w:r>
        <w:rPr>
          <w:b/>
        </w:rPr>
        <w:t>B</w:t>
      </w:r>
      <w:r>
        <w:rPr>
          <w:b/>
        </w:rPr>
        <w:t>类岗位到岗</w:t>
      </w:r>
      <w:r>
        <w:rPr>
          <w:rFonts w:hint="eastAsia"/>
          <w:b/>
        </w:rPr>
        <w:t>3</w:t>
      </w:r>
      <w:r>
        <w:rPr>
          <w:rFonts w:hint="eastAsia"/>
          <w:b/>
        </w:rPr>
        <w:t>年内有</w:t>
      </w:r>
      <w:r>
        <w:rPr>
          <w:rFonts w:hint="eastAsia"/>
          <w:b/>
        </w:rPr>
        <w:t>2</w:t>
      </w:r>
      <w:r>
        <w:rPr>
          <w:rFonts w:hint="eastAsia"/>
          <w:b/>
        </w:rPr>
        <w:t>次择优机会。</w:t>
      </w:r>
    </w:p>
    <w:p w:rsidR="003C3D7B" w:rsidRDefault="003C3D7B">
      <w:pPr>
        <w:pStyle w:val="aa"/>
        <w:ind w:left="420" w:firstLineChars="0" w:firstLine="0"/>
        <w:rPr>
          <w:b/>
        </w:rPr>
      </w:pPr>
    </w:p>
    <w:p w:rsidR="003C3D7B" w:rsidRDefault="007C53AE">
      <w:pPr>
        <w:pStyle w:val="aa"/>
        <w:ind w:left="420" w:firstLineChars="0" w:firstLine="0"/>
      </w:pPr>
      <w:r>
        <w:rPr>
          <w:rFonts w:hint="eastAsia"/>
        </w:rPr>
        <w:t xml:space="preserve"> </w:t>
      </w:r>
      <w:r>
        <w:t xml:space="preserve"> </w:t>
      </w:r>
    </w:p>
    <w:p w:rsidR="003C3D7B" w:rsidRDefault="007C53AE">
      <w:pPr>
        <w:pStyle w:val="aa"/>
        <w:numPr>
          <w:ilvl w:val="0"/>
          <w:numId w:val="2"/>
        </w:numPr>
        <w:ind w:firstLineChars="0"/>
        <w:rPr>
          <w:b/>
          <w:sz w:val="24"/>
          <w:szCs w:val="24"/>
        </w:rPr>
      </w:pPr>
      <w:r>
        <w:rPr>
          <w:rFonts w:hint="eastAsia"/>
          <w:b/>
          <w:sz w:val="24"/>
          <w:szCs w:val="24"/>
        </w:rPr>
        <w:t>生</w:t>
      </w:r>
      <w:proofErr w:type="gramStart"/>
      <w:r>
        <w:rPr>
          <w:rFonts w:hint="eastAsia"/>
          <w:b/>
          <w:sz w:val="24"/>
          <w:szCs w:val="24"/>
        </w:rPr>
        <w:t>医部双聘</w:t>
      </w:r>
      <w:r>
        <w:rPr>
          <w:b/>
          <w:sz w:val="24"/>
          <w:szCs w:val="24"/>
        </w:rPr>
        <w:t>青年</w:t>
      </w:r>
      <w:proofErr w:type="gramEnd"/>
      <w:r>
        <w:rPr>
          <w:b/>
          <w:sz w:val="24"/>
          <w:szCs w:val="24"/>
        </w:rPr>
        <w:t>杰出人才特任研究员</w:t>
      </w:r>
      <w:r>
        <w:rPr>
          <w:rFonts w:hint="eastAsia"/>
          <w:b/>
          <w:sz w:val="24"/>
          <w:szCs w:val="24"/>
        </w:rPr>
        <w:t xml:space="preserve"> </w:t>
      </w:r>
    </w:p>
    <w:p w:rsidR="003C3D7B" w:rsidRDefault="003C3D7B">
      <w:pPr>
        <w:pStyle w:val="aa"/>
        <w:ind w:firstLineChars="0" w:firstLine="0"/>
        <w:rPr>
          <w:b/>
        </w:rPr>
      </w:pPr>
    </w:p>
    <w:p w:rsidR="003C3D7B" w:rsidRDefault="007C53AE">
      <w:pPr>
        <w:pStyle w:val="aa"/>
        <w:ind w:firstLineChars="0" w:firstLine="0"/>
        <w:rPr>
          <w:b/>
        </w:rPr>
      </w:pPr>
      <w:r>
        <w:rPr>
          <w:rFonts w:hint="eastAsia"/>
          <w:b/>
        </w:rPr>
        <w:t>任职条件：</w:t>
      </w:r>
    </w:p>
    <w:p w:rsidR="003C3D7B" w:rsidRDefault="007C53AE">
      <w:pPr>
        <w:pStyle w:val="aa"/>
        <w:ind w:firstLine="480"/>
        <w:rPr>
          <w:b/>
        </w:rPr>
      </w:pPr>
      <w:r>
        <w:rPr>
          <w:rFonts w:ascii="宋体" w:eastAsia="宋体" w:hAnsi="宋体" w:hint="eastAsia"/>
          <w:sz w:val="24"/>
          <w:szCs w:val="24"/>
        </w:rPr>
        <w:t>具有博士学位，</w:t>
      </w:r>
      <w:r>
        <w:rPr>
          <w:rFonts w:hint="eastAsia"/>
        </w:rPr>
        <w:t>取得博士学位后在</w:t>
      </w:r>
      <w:r>
        <w:rPr>
          <w:rFonts w:hint="eastAsia"/>
          <w:b/>
        </w:rPr>
        <w:t>海内外</w:t>
      </w:r>
      <w:r>
        <w:rPr>
          <w:rFonts w:hint="eastAsia"/>
        </w:rPr>
        <w:t>知名高校或研究机构连续从事科研工作不少于</w:t>
      </w:r>
      <w:r>
        <w:rPr>
          <w:rFonts w:hint="eastAsia"/>
        </w:rPr>
        <w:t>3</w:t>
      </w:r>
      <w:r>
        <w:rPr>
          <w:rFonts w:hint="eastAsia"/>
        </w:rPr>
        <w:t>年，</w:t>
      </w:r>
      <w:r>
        <w:rPr>
          <w:rFonts w:ascii="宋体" w:eastAsia="宋体" w:hAnsi="宋体" w:hint="eastAsia"/>
          <w:sz w:val="24"/>
          <w:szCs w:val="24"/>
        </w:rPr>
        <w:t>是所从事科研领域同龄人中的拔尖人才，有成为该领域学术或技术带头人的发展潜力；达到国家青年人才项目的学术水准</w:t>
      </w:r>
    </w:p>
    <w:p w:rsidR="003C3D7B" w:rsidRDefault="003C3D7B">
      <w:pPr>
        <w:pStyle w:val="aa"/>
        <w:ind w:firstLineChars="0" w:firstLine="0"/>
        <w:rPr>
          <w:b/>
        </w:rPr>
      </w:pPr>
    </w:p>
    <w:p w:rsidR="003C3D7B" w:rsidRDefault="007C53AE">
      <w:pPr>
        <w:pStyle w:val="aa"/>
        <w:ind w:firstLineChars="0" w:firstLine="0"/>
        <w:rPr>
          <w:b/>
        </w:rPr>
      </w:pPr>
      <w:r>
        <w:rPr>
          <w:rFonts w:hint="eastAsia"/>
          <w:b/>
        </w:rPr>
        <w:t>薪酬待遇：</w:t>
      </w:r>
    </w:p>
    <w:tbl>
      <w:tblPr>
        <w:tblStyle w:val="a8"/>
        <w:tblW w:w="8176" w:type="dxa"/>
        <w:tblInd w:w="120" w:type="dxa"/>
        <w:tblLayout w:type="fixed"/>
        <w:tblLook w:val="04A0" w:firstRow="1" w:lastRow="0" w:firstColumn="1" w:lastColumn="0" w:noHBand="0" w:noVBand="1"/>
      </w:tblPr>
      <w:tblGrid>
        <w:gridCol w:w="1718"/>
        <w:gridCol w:w="6458"/>
      </w:tblGrid>
      <w:tr w:rsidR="003C3D7B">
        <w:tc>
          <w:tcPr>
            <w:tcW w:w="8176" w:type="dxa"/>
            <w:gridSpan w:val="2"/>
          </w:tcPr>
          <w:p w:rsidR="003C3D7B" w:rsidRDefault="007C53AE">
            <w:pPr>
              <w:pStyle w:val="a7"/>
              <w:spacing w:before="0" w:beforeAutospacing="0" w:after="0" w:afterAutospacing="0"/>
              <w:jc w:val="center"/>
              <w:rPr>
                <w:b/>
              </w:rPr>
            </w:pPr>
            <w:r>
              <w:rPr>
                <w:b/>
              </w:rPr>
              <w:t>中科大生命科学与医学</w:t>
            </w:r>
            <w:proofErr w:type="gramStart"/>
            <w:r>
              <w:rPr>
                <w:b/>
              </w:rPr>
              <w:t>部</w:t>
            </w:r>
            <w:r>
              <w:rPr>
                <w:rFonts w:hint="eastAsia"/>
                <w:b/>
              </w:rPr>
              <w:t>双聘</w:t>
            </w:r>
            <w:r>
              <w:rPr>
                <w:b/>
              </w:rPr>
              <w:t>青年</w:t>
            </w:r>
            <w:proofErr w:type="gramEnd"/>
            <w:r>
              <w:rPr>
                <w:b/>
              </w:rPr>
              <w:t>杰出人才</w:t>
            </w:r>
            <w:r>
              <w:rPr>
                <w:rFonts w:hint="eastAsia"/>
                <w:b/>
              </w:rPr>
              <w:t>岗位</w:t>
            </w:r>
          </w:p>
        </w:tc>
      </w:tr>
      <w:tr w:rsidR="003C3D7B">
        <w:tc>
          <w:tcPr>
            <w:tcW w:w="1718" w:type="dxa"/>
          </w:tcPr>
          <w:p w:rsidR="003C3D7B" w:rsidRDefault="007C53AE">
            <w:pPr>
              <w:pStyle w:val="a7"/>
              <w:spacing w:before="0" w:beforeAutospacing="0" w:after="0" w:afterAutospacing="0"/>
            </w:pPr>
            <w:r>
              <w:t>科研启动经费</w:t>
            </w:r>
          </w:p>
        </w:tc>
        <w:tc>
          <w:tcPr>
            <w:tcW w:w="6458" w:type="dxa"/>
          </w:tcPr>
          <w:p w:rsidR="003C3D7B" w:rsidRDefault="007C53AE">
            <w:pPr>
              <w:pStyle w:val="a7"/>
              <w:spacing w:before="0" w:beforeAutospacing="0" w:after="0" w:afterAutospacing="0"/>
            </w:pPr>
            <w:r>
              <w:rPr>
                <w:rFonts w:hint="eastAsia"/>
              </w:rPr>
              <w:t>学校</w:t>
            </w:r>
            <w:r>
              <w:t>提供</w:t>
            </w:r>
            <w:r>
              <w:rPr>
                <w:rFonts w:hint="eastAsia"/>
              </w:rPr>
              <w:t>1</w:t>
            </w:r>
            <w:r>
              <w:t>00</w:t>
            </w:r>
            <w:r>
              <w:t>万科研经费</w:t>
            </w:r>
            <w:r>
              <w:rPr>
                <w:rFonts w:hint="eastAsia"/>
              </w:rPr>
              <w:t>，附属</w:t>
            </w:r>
            <w:r>
              <w:t>医院</w:t>
            </w:r>
            <w:r>
              <w:rPr>
                <w:rFonts w:hint="eastAsia"/>
              </w:rPr>
              <w:t>提供</w:t>
            </w:r>
            <w:r>
              <w:rPr>
                <w:rFonts w:hint="eastAsia"/>
              </w:rPr>
              <w:t>5</w:t>
            </w:r>
            <w:r>
              <w:t>00</w:t>
            </w:r>
            <w:r>
              <w:t>万</w:t>
            </w:r>
            <w:r>
              <w:rPr>
                <w:rFonts w:hint="eastAsia"/>
              </w:rPr>
              <w:t>科研</w:t>
            </w:r>
            <w:r>
              <w:t>经费</w:t>
            </w:r>
            <w:r>
              <w:rPr>
                <w:rFonts w:hint="eastAsia"/>
              </w:rPr>
              <w:t>，</w:t>
            </w:r>
            <w:r>
              <w:t>总经费可达</w:t>
            </w:r>
            <w:r>
              <w:t>600</w:t>
            </w:r>
            <w:r>
              <w:t>万元</w:t>
            </w:r>
            <w:r>
              <w:rPr>
                <w:rFonts w:hint="eastAsia"/>
              </w:rPr>
              <w:t>，可根据实际情况进行调整。</w:t>
            </w:r>
          </w:p>
        </w:tc>
      </w:tr>
      <w:tr w:rsidR="003C3D7B">
        <w:tc>
          <w:tcPr>
            <w:tcW w:w="1718" w:type="dxa"/>
          </w:tcPr>
          <w:p w:rsidR="003C3D7B" w:rsidRDefault="007C53AE">
            <w:pPr>
              <w:pStyle w:val="a7"/>
              <w:spacing w:before="0" w:beforeAutospacing="0" w:after="0" w:afterAutospacing="0"/>
            </w:pPr>
            <w:r>
              <w:t>个人待遇</w:t>
            </w:r>
          </w:p>
        </w:tc>
        <w:tc>
          <w:tcPr>
            <w:tcW w:w="6458" w:type="dxa"/>
          </w:tcPr>
          <w:p w:rsidR="003C3D7B" w:rsidRDefault="007C53AE">
            <w:pPr>
              <w:pStyle w:val="a7"/>
              <w:spacing w:before="0" w:beforeAutospacing="0" w:after="0" w:afterAutospacing="0"/>
            </w:pPr>
            <w:r>
              <w:rPr>
                <w:rFonts w:hint="eastAsia"/>
              </w:rPr>
              <w:t>入</w:t>
            </w:r>
            <w:proofErr w:type="gramStart"/>
            <w:r>
              <w:rPr>
                <w:rFonts w:hint="eastAsia"/>
              </w:rPr>
              <w:t>职大学特任</w:t>
            </w:r>
            <w:proofErr w:type="gramEnd"/>
            <w:r>
              <w:t>研究员岗位</w:t>
            </w:r>
            <w:r>
              <w:rPr>
                <w:rFonts w:hint="eastAsia"/>
              </w:rPr>
              <w:t>，与附属医院</w:t>
            </w:r>
            <w:proofErr w:type="gramStart"/>
            <w:r>
              <w:rPr>
                <w:rFonts w:hint="eastAsia"/>
              </w:rPr>
              <w:t>签订双聘协议</w:t>
            </w:r>
            <w:proofErr w:type="gramEnd"/>
            <w:r>
              <w:rPr>
                <w:rFonts w:hint="eastAsia"/>
              </w:rPr>
              <w:t>；</w:t>
            </w:r>
            <w:r>
              <w:rPr>
                <w:rFonts w:hint="eastAsia"/>
                <w:b/>
              </w:rPr>
              <w:t>博导</w:t>
            </w:r>
            <w:r>
              <w:rPr>
                <w:rFonts w:hint="eastAsia"/>
              </w:rPr>
              <w:t>，学校提供基本薪酬，本人申请各类薪酬资助，不足</w:t>
            </w:r>
            <w:r>
              <w:rPr>
                <w:rFonts w:hint="eastAsia"/>
              </w:rPr>
              <w:t>5</w:t>
            </w:r>
            <w:r>
              <w:t>5</w:t>
            </w:r>
            <w:r>
              <w:rPr>
                <w:rFonts w:hint="eastAsia"/>
              </w:rPr>
              <w:t>万元</w:t>
            </w:r>
            <w:r>
              <w:t>/</w:t>
            </w:r>
            <w:r>
              <w:rPr>
                <w:rFonts w:hint="eastAsia"/>
              </w:rPr>
              <w:t>年的部分由附属医院补齐；优秀者满一</w:t>
            </w:r>
            <w:proofErr w:type="gramStart"/>
            <w:r>
              <w:rPr>
                <w:rFonts w:hint="eastAsia"/>
              </w:rPr>
              <w:t>个</w:t>
            </w:r>
            <w:proofErr w:type="gramEnd"/>
            <w:r>
              <w:rPr>
                <w:rFonts w:hint="eastAsia"/>
              </w:rPr>
              <w:t>聘期后可申请学校固定编制。</w:t>
            </w:r>
          </w:p>
        </w:tc>
      </w:tr>
      <w:tr w:rsidR="003C3D7B">
        <w:tc>
          <w:tcPr>
            <w:tcW w:w="1718" w:type="dxa"/>
          </w:tcPr>
          <w:p w:rsidR="003C3D7B" w:rsidRDefault="007C53AE">
            <w:pPr>
              <w:pStyle w:val="a7"/>
              <w:spacing w:before="0" w:beforeAutospacing="0" w:after="0" w:afterAutospacing="0"/>
            </w:pPr>
            <w:r>
              <w:rPr>
                <w:rFonts w:hint="eastAsia"/>
              </w:rPr>
              <w:t>住房补贴</w:t>
            </w:r>
          </w:p>
        </w:tc>
        <w:tc>
          <w:tcPr>
            <w:tcW w:w="6458" w:type="dxa"/>
          </w:tcPr>
          <w:p w:rsidR="003C3D7B" w:rsidRDefault="007C53AE">
            <w:pPr>
              <w:pStyle w:val="a7"/>
              <w:spacing w:before="0" w:beforeAutospacing="0" w:after="0" w:afterAutospacing="0"/>
            </w:pPr>
            <w:r>
              <w:rPr>
                <w:rFonts w:hint="eastAsia"/>
              </w:rPr>
              <w:t>学校支付住房补贴，不足</w:t>
            </w:r>
            <w:r>
              <w:rPr>
                <w:rFonts w:hint="eastAsia"/>
              </w:rPr>
              <w:t>2600</w:t>
            </w:r>
            <w:r>
              <w:rPr>
                <w:rFonts w:hint="eastAsia"/>
              </w:rPr>
              <w:t>元</w:t>
            </w:r>
            <w:r>
              <w:rPr>
                <w:rFonts w:hint="eastAsia"/>
              </w:rPr>
              <w:t>/</w:t>
            </w:r>
            <w:r>
              <w:rPr>
                <w:rFonts w:hint="eastAsia"/>
              </w:rPr>
              <w:t>月的部分由附属医院补齐。</w:t>
            </w:r>
          </w:p>
        </w:tc>
      </w:tr>
      <w:tr w:rsidR="003C3D7B">
        <w:tc>
          <w:tcPr>
            <w:tcW w:w="1718" w:type="dxa"/>
          </w:tcPr>
          <w:p w:rsidR="003C3D7B" w:rsidRDefault="007C53AE">
            <w:pPr>
              <w:pStyle w:val="a7"/>
              <w:spacing w:before="0" w:beforeAutospacing="0" w:after="0" w:afterAutospacing="0"/>
            </w:pPr>
            <w:r>
              <w:rPr>
                <w:rFonts w:hint="eastAsia"/>
              </w:rPr>
              <w:t>住</w:t>
            </w:r>
            <w:r>
              <w:t>房待遇</w:t>
            </w:r>
          </w:p>
        </w:tc>
        <w:tc>
          <w:tcPr>
            <w:tcW w:w="6458" w:type="dxa"/>
          </w:tcPr>
          <w:p w:rsidR="003C3D7B" w:rsidRDefault="007C53AE">
            <w:pPr>
              <w:pStyle w:val="a7"/>
              <w:spacing w:before="0" w:beforeAutospacing="0" w:after="0" w:afterAutospacing="0"/>
            </w:pPr>
            <w:r>
              <w:rPr>
                <w:rFonts w:hint="eastAsia"/>
              </w:rPr>
              <w:t>在学校资源许可的情况下可享受学校周转房待遇</w:t>
            </w:r>
          </w:p>
        </w:tc>
      </w:tr>
      <w:tr w:rsidR="003C3D7B">
        <w:tc>
          <w:tcPr>
            <w:tcW w:w="1718" w:type="dxa"/>
          </w:tcPr>
          <w:p w:rsidR="003C3D7B" w:rsidRDefault="007C53AE">
            <w:pPr>
              <w:pStyle w:val="a7"/>
              <w:spacing w:before="0" w:beforeAutospacing="0" w:after="0" w:afterAutospacing="0"/>
            </w:pPr>
            <w:r>
              <w:t>办公用房</w:t>
            </w:r>
          </w:p>
        </w:tc>
        <w:tc>
          <w:tcPr>
            <w:tcW w:w="6458" w:type="dxa"/>
          </w:tcPr>
          <w:p w:rsidR="003C3D7B" w:rsidRDefault="007C53AE">
            <w:pPr>
              <w:pStyle w:val="a7"/>
              <w:spacing w:before="0" w:beforeAutospacing="0" w:after="0" w:afterAutospacing="0"/>
            </w:pPr>
            <w:r>
              <w:rPr>
                <w:rFonts w:hint="eastAsia"/>
              </w:rPr>
              <w:t>保障</w:t>
            </w:r>
            <w:r>
              <w:t>实验及办公用房</w:t>
            </w:r>
          </w:p>
        </w:tc>
      </w:tr>
      <w:tr w:rsidR="003C3D7B">
        <w:tc>
          <w:tcPr>
            <w:tcW w:w="1718" w:type="dxa"/>
          </w:tcPr>
          <w:p w:rsidR="003C3D7B" w:rsidRDefault="007C53AE">
            <w:pPr>
              <w:pStyle w:val="a7"/>
              <w:spacing w:before="0" w:beforeAutospacing="0" w:after="0" w:afterAutospacing="0"/>
            </w:pPr>
            <w:r>
              <w:lastRenderedPageBreak/>
              <w:t>团队建设</w:t>
            </w:r>
          </w:p>
        </w:tc>
        <w:tc>
          <w:tcPr>
            <w:tcW w:w="6458" w:type="dxa"/>
          </w:tcPr>
          <w:p w:rsidR="003C3D7B" w:rsidRDefault="007C53AE">
            <w:pPr>
              <w:pStyle w:val="a7"/>
              <w:spacing w:before="0" w:beforeAutospacing="0" w:after="0" w:afterAutospacing="0"/>
            </w:pPr>
            <w:r>
              <w:t>支持团队建设</w:t>
            </w:r>
            <w:r>
              <w:rPr>
                <w:rFonts w:hint="eastAsia"/>
              </w:rPr>
              <w:t>，</w:t>
            </w:r>
            <w:r>
              <w:t>可以自主聘用</w:t>
            </w:r>
            <w:proofErr w:type="gramStart"/>
            <w:r>
              <w:t>聘期制副高</w:t>
            </w:r>
            <w:proofErr w:type="gramEnd"/>
            <w:r>
              <w:t>及以下岗位的团队成员</w:t>
            </w:r>
            <w:r>
              <w:rPr>
                <w:rFonts w:hint="eastAsia"/>
              </w:rPr>
              <w:t>。</w:t>
            </w:r>
          </w:p>
        </w:tc>
      </w:tr>
      <w:tr w:rsidR="003C3D7B">
        <w:tc>
          <w:tcPr>
            <w:tcW w:w="1718" w:type="dxa"/>
          </w:tcPr>
          <w:p w:rsidR="003C3D7B" w:rsidRDefault="007C53AE">
            <w:pPr>
              <w:pStyle w:val="a7"/>
              <w:spacing w:before="0" w:beforeAutospacing="0" w:after="0" w:afterAutospacing="0"/>
            </w:pPr>
            <w:r>
              <w:t>入托入学</w:t>
            </w:r>
          </w:p>
        </w:tc>
        <w:tc>
          <w:tcPr>
            <w:tcW w:w="6458" w:type="dxa"/>
          </w:tcPr>
          <w:p w:rsidR="003C3D7B" w:rsidRDefault="007C53AE">
            <w:pPr>
              <w:pStyle w:val="a7"/>
              <w:shd w:val="clear" w:color="auto" w:fill="FFFFFF"/>
              <w:spacing w:before="0" w:beforeAutospacing="0" w:after="0" w:afterAutospacing="0"/>
            </w:pPr>
            <w:r>
              <w:t>科大幼儿园</w:t>
            </w:r>
            <w:r>
              <w:rPr>
                <w:rFonts w:hint="eastAsia"/>
              </w:rPr>
              <w:t>、</w:t>
            </w:r>
            <w:r>
              <w:t>附小</w:t>
            </w:r>
            <w:r>
              <w:rPr>
                <w:rFonts w:hint="eastAsia"/>
              </w:rPr>
              <w:t>、</w:t>
            </w:r>
            <w:r>
              <w:t>附中水平全省领先国内前列</w:t>
            </w:r>
            <w:r>
              <w:rPr>
                <w:rFonts w:hint="eastAsia"/>
              </w:rPr>
              <w:t>，</w:t>
            </w:r>
            <w:r>
              <w:t>子女无障碍随时入学</w:t>
            </w:r>
            <w:r>
              <w:rPr>
                <w:rFonts w:hint="eastAsia"/>
              </w:rPr>
              <w:t>，</w:t>
            </w:r>
            <w:r>
              <w:t>医疗健康保障</w:t>
            </w:r>
          </w:p>
        </w:tc>
      </w:tr>
    </w:tbl>
    <w:p w:rsidR="003C3D7B" w:rsidRDefault="003C3D7B">
      <w:pPr>
        <w:pStyle w:val="aa"/>
        <w:ind w:left="420" w:firstLineChars="0" w:firstLine="0"/>
        <w:rPr>
          <w:b/>
        </w:rPr>
      </w:pPr>
    </w:p>
    <w:p w:rsidR="003C3D7B" w:rsidRDefault="007C53AE">
      <w:pPr>
        <w:pStyle w:val="aa"/>
        <w:numPr>
          <w:ilvl w:val="0"/>
          <w:numId w:val="2"/>
        </w:numPr>
        <w:ind w:firstLineChars="0"/>
        <w:rPr>
          <w:b/>
          <w:sz w:val="24"/>
          <w:szCs w:val="24"/>
        </w:rPr>
      </w:pPr>
      <w:proofErr w:type="gramStart"/>
      <w:r>
        <w:rPr>
          <w:b/>
          <w:sz w:val="24"/>
          <w:szCs w:val="24"/>
        </w:rPr>
        <w:t>双聘特任</w:t>
      </w:r>
      <w:proofErr w:type="gramEnd"/>
      <w:r>
        <w:rPr>
          <w:b/>
          <w:sz w:val="24"/>
          <w:szCs w:val="24"/>
        </w:rPr>
        <w:t>研究员</w:t>
      </w:r>
      <w:r>
        <w:rPr>
          <w:rFonts w:hint="eastAsia"/>
          <w:b/>
          <w:sz w:val="24"/>
          <w:szCs w:val="24"/>
        </w:rPr>
        <w:t xml:space="preserve"> </w:t>
      </w:r>
    </w:p>
    <w:p w:rsidR="003C3D7B" w:rsidRDefault="007C53AE">
      <w:pPr>
        <w:rPr>
          <w:b/>
        </w:rPr>
      </w:pPr>
      <w:r>
        <w:rPr>
          <w:b/>
        </w:rPr>
        <w:t>任职条件</w:t>
      </w:r>
      <w:r>
        <w:rPr>
          <w:rFonts w:hint="eastAsia"/>
          <w:b/>
        </w:rPr>
        <w:t>：</w:t>
      </w:r>
    </w:p>
    <w:p w:rsidR="003C3D7B" w:rsidRDefault="007C53AE">
      <w:pPr>
        <w:ind w:firstLineChars="200" w:firstLine="420"/>
        <w:rPr>
          <w:rFonts w:ascii="宋体" w:eastAsia="宋体" w:hAnsi="宋体"/>
          <w:sz w:val="24"/>
          <w:szCs w:val="24"/>
        </w:rPr>
      </w:pPr>
      <w:r>
        <w:t>具有博士学位</w:t>
      </w:r>
      <w:r>
        <w:rPr>
          <w:rFonts w:hint="eastAsia"/>
        </w:rPr>
        <w:t>，取得博士学位后在</w:t>
      </w:r>
      <w:r>
        <w:rPr>
          <w:rFonts w:hint="eastAsia"/>
          <w:b/>
        </w:rPr>
        <w:t>海内外</w:t>
      </w:r>
      <w:r>
        <w:rPr>
          <w:rFonts w:hint="eastAsia"/>
        </w:rPr>
        <w:t>知名高校或研究机构连续从事科研工作不少于</w:t>
      </w:r>
      <w:r>
        <w:rPr>
          <w:rFonts w:hint="eastAsia"/>
        </w:rPr>
        <w:t>3</w:t>
      </w:r>
      <w:r>
        <w:rPr>
          <w:rFonts w:hint="eastAsia"/>
        </w:rPr>
        <w:t>年，</w:t>
      </w:r>
      <w:r>
        <w:rPr>
          <w:rFonts w:ascii="宋体" w:eastAsia="宋体" w:hAnsi="宋体" w:hint="eastAsia"/>
          <w:sz w:val="24"/>
          <w:szCs w:val="24"/>
        </w:rPr>
        <w:t>是所从事科研领域同龄人中的优秀人才，有成为该领域学术或技术带头人的发展潜力；学术水平达到或超过现有专业的正高评价水平。</w:t>
      </w:r>
    </w:p>
    <w:p w:rsidR="003C3D7B" w:rsidRDefault="003C3D7B">
      <w:pPr>
        <w:rPr>
          <w:rFonts w:ascii="宋体" w:eastAsia="宋体" w:hAnsi="宋体"/>
          <w:b/>
          <w:sz w:val="24"/>
          <w:szCs w:val="24"/>
        </w:rPr>
      </w:pPr>
    </w:p>
    <w:p w:rsidR="003C3D7B" w:rsidRDefault="007C53AE">
      <w:pPr>
        <w:rPr>
          <w:rFonts w:ascii="宋体" w:eastAsia="宋体" w:hAnsi="宋体"/>
          <w:sz w:val="24"/>
          <w:szCs w:val="24"/>
        </w:rPr>
      </w:pPr>
      <w:r>
        <w:rPr>
          <w:rFonts w:ascii="宋体" w:eastAsia="宋体" w:hAnsi="宋体"/>
          <w:b/>
          <w:sz w:val="24"/>
          <w:szCs w:val="24"/>
        </w:rPr>
        <w:t>薪酬待遇</w:t>
      </w:r>
      <w:r>
        <w:rPr>
          <w:rFonts w:ascii="宋体" w:eastAsia="宋体" w:hAnsi="宋体" w:hint="eastAsia"/>
          <w:sz w:val="24"/>
          <w:szCs w:val="24"/>
        </w:rPr>
        <w:t>：</w:t>
      </w:r>
    </w:p>
    <w:tbl>
      <w:tblPr>
        <w:tblStyle w:val="a8"/>
        <w:tblW w:w="8301" w:type="dxa"/>
        <w:tblInd w:w="-5" w:type="dxa"/>
        <w:tblLayout w:type="fixed"/>
        <w:tblLook w:val="04A0" w:firstRow="1" w:lastRow="0" w:firstColumn="1" w:lastColumn="0" w:noHBand="0" w:noVBand="1"/>
      </w:tblPr>
      <w:tblGrid>
        <w:gridCol w:w="1843"/>
        <w:gridCol w:w="6458"/>
      </w:tblGrid>
      <w:tr w:rsidR="003C3D7B">
        <w:tc>
          <w:tcPr>
            <w:tcW w:w="8301" w:type="dxa"/>
            <w:gridSpan w:val="2"/>
          </w:tcPr>
          <w:p w:rsidR="003C3D7B" w:rsidRDefault="007C53AE">
            <w:pPr>
              <w:pStyle w:val="a7"/>
              <w:spacing w:before="0" w:beforeAutospacing="0" w:after="0" w:afterAutospacing="0"/>
              <w:jc w:val="center"/>
              <w:rPr>
                <w:b/>
              </w:rPr>
            </w:pPr>
            <w:r>
              <w:rPr>
                <w:b/>
              </w:rPr>
              <w:t>中科大生命科学与医学</w:t>
            </w:r>
            <w:proofErr w:type="gramStart"/>
            <w:r>
              <w:rPr>
                <w:b/>
              </w:rPr>
              <w:t>部</w:t>
            </w:r>
            <w:r>
              <w:rPr>
                <w:rFonts w:hint="eastAsia"/>
                <w:b/>
              </w:rPr>
              <w:t>双聘</w:t>
            </w:r>
            <w:proofErr w:type="gramEnd"/>
            <w:r>
              <w:rPr>
                <w:b/>
              </w:rPr>
              <w:t>特任研究员</w:t>
            </w:r>
            <w:r>
              <w:rPr>
                <w:rFonts w:hint="eastAsia"/>
                <w:b/>
              </w:rPr>
              <w:t>岗位</w:t>
            </w:r>
          </w:p>
        </w:tc>
      </w:tr>
      <w:tr w:rsidR="003C3D7B">
        <w:tc>
          <w:tcPr>
            <w:tcW w:w="1843" w:type="dxa"/>
          </w:tcPr>
          <w:p w:rsidR="003C3D7B" w:rsidRDefault="007C53AE">
            <w:pPr>
              <w:pStyle w:val="a7"/>
              <w:spacing w:before="0" w:beforeAutospacing="0" w:after="0" w:afterAutospacing="0"/>
            </w:pPr>
            <w:r>
              <w:t>科研启动经费</w:t>
            </w:r>
          </w:p>
        </w:tc>
        <w:tc>
          <w:tcPr>
            <w:tcW w:w="6458" w:type="dxa"/>
          </w:tcPr>
          <w:p w:rsidR="003C3D7B" w:rsidRDefault="007C53AE">
            <w:pPr>
              <w:pStyle w:val="a7"/>
              <w:spacing w:before="0" w:beforeAutospacing="0" w:after="0" w:afterAutospacing="0"/>
            </w:pPr>
            <w:r>
              <w:rPr>
                <w:rFonts w:hint="eastAsia"/>
              </w:rPr>
              <w:t>附属医院提供</w:t>
            </w:r>
            <w:r>
              <w:rPr>
                <w:rFonts w:hint="eastAsia"/>
              </w:rPr>
              <w:t>100-150</w:t>
            </w:r>
            <w:r>
              <w:t>万科研经费</w:t>
            </w:r>
            <w:r>
              <w:rPr>
                <w:rFonts w:hint="eastAsia"/>
              </w:rPr>
              <w:t>，可根据实际情况进行调整。</w:t>
            </w:r>
          </w:p>
        </w:tc>
      </w:tr>
      <w:tr w:rsidR="003C3D7B">
        <w:tc>
          <w:tcPr>
            <w:tcW w:w="1843" w:type="dxa"/>
          </w:tcPr>
          <w:p w:rsidR="003C3D7B" w:rsidRDefault="007C53AE">
            <w:pPr>
              <w:pStyle w:val="a7"/>
              <w:spacing w:before="0" w:beforeAutospacing="0" w:after="0" w:afterAutospacing="0"/>
            </w:pPr>
            <w:r>
              <w:t>个人待遇</w:t>
            </w:r>
          </w:p>
        </w:tc>
        <w:tc>
          <w:tcPr>
            <w:tcW w:w="6458" w:type="dxa"/>
          </w:tcPr>
          <w:p w:rsidR="003C3D7B" w:rsidRDefault="007C53AE">
            <w:pPr>
              <w:pStyle w:val="a7"/>
              <w:spacing w:before="0" w:beforeAutospacing="0" w:after="0" w:afterAutospacing="0"/>
            </w:pPr>
            <w:r>
              <w:rPr>
                <w:rFonts w:hint="eastAsia"/>
              </w:rPr>
              <w:t>与附属医院签订工作合同，入职后可申请固定事业单位编制；</w:t>
            </w:r>
            <w:r>
              <w:rPr>
                <w:rFonts w:hint="eastAsia"/>
                <w:b/>
              </w:rPr>
              <w:t>博导，</w:t>
            </w:r>
            <w:r>
              <w:rPr>
                <w:rFonts w:hint="eastAsia"/>
              </w:rPr>
              <w:t>与大学</w:t>
            </w:r>
            <w:proofErr w:type="gramStart"/>
            <w:r>
              <w:rPr>
                <w:rFonts w:hint="eastAsia"/>
              </w:rPr>
              <w:t>签订双聘协议</w:t>
            </w:r>
            <w:proofErr w:type="gramEnd"/>
            <w:r>
              <w:rPr>
                <w:rFonts w:hint="eastAsia"/>
              </w:rPr>
              <w:t>；年薪</w:t>
            </w:r>
            <w:r>
              <w:rPr>
                <w:rFonts w:ascii="黑体" w:eastAsia="黑体" w:hAnsi="黑体" w:cs="Times New Roman" w:hint="eastAsia"/>
                <w:b/>
              </w:rPr>
              <w:t>48</w:t>
            </w:r>
            <w:r>
              <w:rPr>
                <w:rFonts w:ascii="黑体" w:eastAsia="黑体" w:hAnsi="黑体" w:cs="Times New Roman" w:hint="eastAsia"/>
                <w:b/>
              </w:rPr>
              <w:t>万元</w:t>
            </w:r>
            <w:r>
              <w:rPr>
                <w:rFonts w:ascii="仿宋_GB2312" w:eastAsia="仿宋_GB2312" w:hAnsi="Times New Roman" w:cs="Times New Roman" w:hint="eastAsia"/>
              </w:rPr>
              <w:t>/</w:t>
            </w:r>
            <w:r>
              <w:rPr>
                <w:rFonts w:ascii="仿宋_GB2312" w:eastAsia="仿宋_GB2312" w:hAnsi="Times New Roman" w:cs="Times New Roman" w:hint="eastAsia"/>
              </w:rPr>
              <w:t>年。</w:t>
            </w:r>
          </w:p>
        </w:tc>
      </w:tr>
      <w:tr w:rsidR="003C3D7B">
        <w:tc>
          <w:tcPr>
            <w:tcW w:w="1843" w:type="dxa"/>
          </w:tcPr>
          <w:p w:rsidR="003C3D7B" w:rsidRDefault="007C53AE">
            <w:pPr>
              <w:pStyle w:val="a7"/>
              <w:spacing w:before="0" w:beforeAutospacing="0" w:after="0" w:afterAutospacing="0"/>
            </w:pPr>
            <w:r>
              <w:rPr>
                <w:rFonts w:hint="eastAsia"/>
              </w:rPr>
              <w:t>住</w:t>
            </w:r>
            <w:r>
              <w:t>房</w:t>
            </w:r>
            <w:r>
              <w:rPr>
                <w:rFonts w:hint="eastAsia"/>
              </w:rPr>
              <w:t>/</w:t>
            </w:r>
            <w:r>
              <w:rPr>
                <w:rFonts w:hint="eastAsia"/>
              </w:rPr>
              <w:t>租房补贴</w:t>
            </w:r>
          </w:p>
        </w:tc>
        <w:tc>
          <w:tcPr>
            <w:tcW w:w="6458" w:type="dxa"/>
          </w:tcPr>
          <w:p w:rsidR="003C3D7B" w:rsidRDefault="007C53AE">
            <w:pPr>
              <w:pStyle w:val="a7"/>
              <w:spacing w:before="0" w:beforeAutospacing="0" w:after="0" w:afterAutospacing="0"/>
            </w:pPr>
            <w:r>
              <w:rPr>
                <w:rFonts w:hint="eastAsia"/>
              </w:rPr>
              <w:t>附属医院提供购房补贴</w:t>
            </w:r>
            <w:r>
              <w:rPr>
                <w:rFonts w:hint="eastAsia"/>
              </w:rPr>
              <w:t>25</w:t>
            </w:r>
            <w:r>
              <w:rPr>
                <w:rFonts w:hint="eastAsia"/>
              </w:rPr>
              <w:t>万，或</w:t>
            </w:r>
            <w:r>
              <w:rPr>
                <w:rFonts w:hint="eastAsia"/>
              </w:rPr>
              <w:t>2200</w:t>
            </w:r>
            <w:r>
              <w:rPr>
                <w:rFonts w:hint="eastAsia"/>
              </w:rPr>
              <w:t>元</w:t>
            </w:r>
            <w:r>
              <w:rPr>
                <w:rFonts w:hint="eastAsia"/>
              </w:rPr>
              <w:t>/</w:t>
            </w:r>
            <w:r>
              <w:rPr>
                <w:rFonts w:hint="eastAsia"/>
              </w:rPr>
              <w:t>月租房补贴。</w:t>
            </w:r>
          </w:p>
        </w:tc>
      </w:tr>
      <w:tr w:rsidR="003C3D7B">
        <w:tc>
          <w:tcPr>
            <w:tcW w:w="1843" w:type="dxa"/>
          </w:tcPr>
          <w:p w:rsidR="003C3D7B" w:rsidRDefault="007C53AE">
            <w:pPr>
              <w:pStyle w:val="a7"/>
              <w:spacing w:before="0" w:beforeAutospacing="0" w:after="0" w:afterAutospacing="0"/>
            </w:pPr>
            <w:r>
              <w:t>办公用房</w:t>
            </w:r>
          </w:p>
        </w:tc>
        <w:tc>
          <w:tcPr>
            <w:tcW w:w="6458" w:type="dxa"/>
          </w:tcPr>
          <w:p w:rsidR="003C3D7B" w:rsidRDefault="007C53AE">
            <w:pPr>
              <w:pStyle w:val="a7"/>
              <w:spacing w:before="0" w:beforeAutospacing="0" w:after="0" w:afterAutospacing="0"/>
            </w:pPr>
            <w:r>
              <w:rPr>
                <w:rFonts w:hint="eastAsia"/>
              </w:rPr>
              <w:t>附属医院保障</w:t>
            </w:r>
            <w:r>
              <w:t>实验及办公用房</w:t>
            </w:r>
          </w:p>
        </w:tc>
      </w:tr>
      <w:tr w:rsidR="003C3D7B">
        <w:tc>
          <w:tcPr>
            <w:tcW w:w="1843" w:type="dxa"/>
          </w:tcPr>
          <w:p w:rsidR="003C3D7B" w:rsidRDefault="007C53AE">
            <w:pPr>
              <w:pStyle w:val="a7"/>
              <w:spacing w:before="0" w:beforeAutospacing="0" w:after="0" w:afterAutospacing="0"/>
            </w:pPr>
            <w:r>
              <w:t>团队建设</w:t>
            </w:r>
          </w:p>
        </w:tc>
        <w:tc>
          <w:tcPr>
            <w:tcW w:w="6458" w:type="dxa"/>
          </w:tcPr>
          <w:p w:rsidR="003C3D7B" w:rsidRDefault="007C53AE">
            <w:pPr>
              <w:pStyle w:val="a7"/>
              <w:spacing w:before="0" w:beforeAutospacing="0" w:after="0" w:afterAutospacing="0"/>
            </w:pPr>
            <w:r>
              <w:rPr>
                <w:rFonts w:hint="eastAsia"/>
              </w:rPr>
              <w:t>附属医院</w:t>
            </w:r>
            <w:r>
              <w:t>支持团队建设</w:t>
            </w:r>
            <w:r>
              <w:rPr>
                <w:rFonts w:hint="eastAsia"/>
              </w:rPr>
              <w:t>，按照协议落实团队建设，</w:t>
            </w:r>
            <w:r>
              <w:t>可自主聘用</w:t>
            </w:r>
            <w:r>
              <w:rPr>
                <w:rFonts w:hint="eastAsia"/>
              </w:rPr>
              <w:t>助理</w:t>
            </w:r>
            <w:r>
              <w:rPr>
                <w:rFonts w:hint="eastAsia"/>
              </w:rPr>
              <w:t>/</w:t>
            </w:r>
            <w:r>
              <w:rPr>
                <w:rFonts w:hint="eastAsia"/>
              </w:rPr>
              <w:t>技术员和招收博士后。</w:t>
            </w:r>
          </w:p>
        </w:tc>
      </w:tr>
      <w:tr w:rsidR="003C3D7B">
        <w:tc>
          <w:tcPr>
            <w:tcW w:w="1843" w:type="dxa"/>
          </w:tcPr>
          <w:p w:rsidR="003C3D7B" w:rsidRDefault="007C53AE">
            <w:pPr>
              <w:pStyle w:val="a7"/>
              <w:spacing w:before="0" w:beforeAutospacing="0" w:after="0" w:afterAutospacing="0"/>
            </w:pPr>
            <w:r>
              <w:t>入托入学</w:t>
            </w:r>
          </w:p>
        </w:tc>
        <w:tc>
          <w:tcPr>
            <w:tcW w:w="6458" w:type="dxa"/>
          </w:tcPr>
          <w:p w:rsidR="003C3D7B" w:rsidRDefault="007C53AE">
            <w:pPr>
              <w:pStyle w:val="a7"/>
              <w:shd w:val="clear" w:color="auto" w:fill="FFFFFF"/>
              <w:spacing w:before="0" w:beforeAutospacing="0" w:after="0" w:afterAutospacing="0"/>
            </w:pPr>
            <w:r>
              <w:rPr>
                <w:rFonts w:hint="eastAsia"/>
              </w:rPr>
              <w:t>附属医院可协调在全省领先的小学、初中入学。在学校资源许可的情况下，也可以申请子女在学校入托、入学。</w:t>
            </w:r>
          </w:p>
        </w:tc>
      </w:tr>
      <w:tr w:rsidR="003C3D7B">
        <w:tc>
          <w:tcPr>
            <w:tcW w:w="1843" w:type="dxa"/>
          </w:tcPr>
          <w:p w:rsidR="003C3D7B" w:rsidRDefault="003C3D7B">
            <w:pPr>
              <w:pStyle w:val="a7"/>
              <w:spacing w:before="0" w:beforeAutospacing="0" w:after="0" w:afterAutospacing="0"/>
            </w:pPr>
          </w:p>
        </w:tc>
        <w:tc>
          <w:tcPr>
            <w:tcW w:w="6458" w:type="dxa"/>
          </w:tcPr>
          <w:p w:rsidR="003C3D7B" w:rsidRDefault="003C3D7B">
            <w:pPr>
              <w:pStyle w:val="a7"/>
              <w:spacing w:before="0" w:beforeAutospacing="0" w:after="0" w:afterAutospacing="0"/>
            </w:pPr>
          </w:p>
        </w:tc>
      </w:tr>
    </w:tbl>
    <w:p w:rsidR="003C3D7B" w:rsidRDefault="003C3D7B">
      <w:pPr>
        <w:ind w:left="420"/>
        <w:rPr>
          <w:kern w:val="0"/>
        </w:rPr>
      </w:pPr>
    </w:p>
    <w:p w:rsidR="003C3D7B" w:rsidRDefault="003C3D7B">
      <w:pPr>
        <w:ind w:left="420"/>
      </w:pPr>
    </w:p>
    <w:p w:rsidR="003C3D7B" w:rsidRDefault="007C53AE">
      <w:pPr>
        <w:pStyle w:val="aa"/>
        <w:numPr>
          <w:ilvl w:val="0"/>
          <w:numId w:val="2"/>
        </w:numPr>
        <w:tabs>
          <w:tab w:val="left" w:pos="851"/>
        </w:tabs>
        <w:ind w:firstLineChars="0"/>
      </w:pPr>
      <w:r>
        <w:rPr>
          <w:b/>
          <w:sz w:val="24"/>
          <w:szCs w:val="24"/>
        </w:rPr>
        <w:t>特任副研究员及博士后招聘要求及待遇</w:t>
      </w:r>
      <w:r>
        <w:rPr>
          <w:rFonts w:hint="eastAsia"/>
          <w:b/>
          <w:sz w:val="24"/>
          <w:szCs w:val="24"/>
        </w:rPr>
        <w:t xml:space="preserve"> </w:t>
      </w:r>
    </w:p>
    <w:p w:rsidR="003C3D7B" w:rsidRDefault="003C3D7B"/>
    <w:tbl>
      <w:tblPr>
        <w:tblStyle w:val="a8"/>
        <w:tblW w:w="8222" w:type="dxa"/>
        <w:tblInd w:w="420" w:type="dxa"/>
        <w:tblLook w:val="04A0" w:firstRow="1" w:lastRow="0" w:firstColumn="1" w:lastColumn="0" w:noHBand="0" w:noVBand="1"/>
      </w:tblPr>
      <w:tblGrid>
        <w:gridCol w:w="1110"/>
        <w:gridCol w:w="1584"/>
        <w:gridCol w:w="1701"/>
        <w:gridCol w:w="1984"/>
        <w:gridCol w:w="1134"/>
        <w:gridCol w:w="709"/>
      </w:tblGrid>
      <w:tr w:rsidR="003C3D7B">
        <w:trPr>
          <w:trHeight w:val="517"/>
        </w:trPr>
        <w:tc>
          <w:tcPr>
            <w:tcW w:w="1110" w:type="dxa"/>
          </w:tcPr>
          <w:p w:rsidR="003C3D7B" w:rsidRDefault="007C53AE">
            <w:pPr>
              <w:pStyle w:val="aa"/>
              <w:ind w:firstLineChars="0" w:firstLine="0"/>
            </w:pPr>
            <w:r>
              <w:rPr>
                <w:rFonts w:hint="eastAsia"/>
                <w:b/>
              </w:rPr>
              <w:t>岗位类别</w:t>
            </w:r>
          </w:p>
        </w:tc>
        <w:tc>
          <w:tcPr>
            <w:tcW w:w="3285" w:type="dxa"/>
            <w:gridSpan w:val="2"/>
          </w:tcPr>
          <w:p w:rsidR="003C3D7B" w:rsidRDefault="007C53AE">
            <w:pPr>
              <w:pStyle w:val="aa"/>
              <w:ind w:firstLineChars="0" w:firstLine="0"/>
              <w:jc w:val="center"/>
              <w:rPr>
                <w:b/>
              </w:rPr>
            </w:pPr>
            <w:r>
              <w:rPr>
                <w:rFonts w:hint="eastAsia"/>
                <w:b/>
              </w:rPr>
              <w:t>特任副研究员岗位</w:t>
            </w:r>
          </w:p>
        </w:tc>
        <w:tc>
          <w:tcPr>
            <w:tcW w:w="3827" w:type="dxa"/>
            <w:gridSpan w:val="3"/>
          </w:tcPr>
          <w:p w:rsidR="003C3D7B" w:rsidRDefault="007C53AE">
            <w:pPr>
              <w:pStyle w:val="aa"/>
              <w:ind w:firstLineChars="0" w:firstLine="0"/>
              <w:jc w:val="center"/>
              <w:rPr>
                <w:b/>
              </w:rPr>
            </w:pPr>
            <w:r>
              <w:rPr>
                <w:rFonts w:hint="eastAsia"/>
                <w:b/>
              </w:rPr>
              <w:t>博士后岗位</w:t>
            </w:r>
          </w:p>
        </w:tc>
      </w:tr>
      <w:tr w:rsidR="003C3D7B">
        <w:tc>
          <w:tcPr>
            <w:tcW w:w="1110" w:type="dxa"/>
          </w:tcPr>
          <w:p w:rsidR="003C3D7B" w:rsidRDefault="007C53AE">
            <w:pPr>
              <w:pStyle w:val="aa"/>
              <w:ind w:firstLineChars="0" w:firstLine="0"/>
            </w:pPr>
            <w:r>
              <w:rPr>
                <w:rFonts w:hint="eastAsia"/>
                <w:b/>
              </w:rPr>
              <w:t>博士毕业学校</w:t>
            </w:r>
          </w:p>
        </w:tc>
        <w:tc>
          <w:tcPr>
            <w:tcW w:w="7112" w:type="dxa"/>
            <w:gridSpan w:val="5"/>
          </w:tcPr>
          <w:p w:rsidR="003C3D7B" w:rsidRDefault="007C53AE">
            <w:pPr>
              <w:pStyle w:val="aa"/>
              <w:ind w:firstLineChars="0" w:firstLine="0"/>
            </w:pPr>
            <w:r>
              <w:rPr>
                <w:rFonts w:hint="eastAsia"/>
              </w:rPr>
              <w:t>海内外知名高校或研究机构优秀博士毕业生</w:t>
            </w:r>
          </w:p>
        </w:tc>
      </w:tr>
      <w:tr w:rsidR="003C3D7B">
        <w:tc>
          <w:tcPr>
            <w:tcW w:w="1110" w:type="dxa"/>
          </w:tcPr>
          <w:p w:rsidR="003C3D7B" w:rsidRDefault="007C53AE">
            <w:pPr>
              <w:pStyle w:val="aa"/>
              <w:ind w:firstLineChars="0" w:firstLine="0"/>
            </w:pPr>
            <w:r>
              <w:rPr>
                <w:rFonts w:hint="eastAsia"/>
                <w:b/>
              </w:rPr>
              <w:t>工作经历</w:t>
            </w:r>
          </w:p>
        </w:tc>
        <w:tc>
          <w:tcPr>
            <w:tcW w:w="3285" w:type="dxa"/>
            <w:gridSpan w:val="2"/>
          </w:tcPr>
          <w:p w:rsidR="003C3D7B" w:rsidRDefault="007C53AE">
            <w:pPr>
              <w:pStyle w:val="aa"/>
              <w:ind w:firstLineChars="0" w:firstLine="0"/>
            </w:pPr>
            <w:r>
              <w:rPr>
                <w:rFonts w:hint="eastAsia"/>
              </w:rPr>
              <w:t>≥</w:t>
            </w:r>
            <w:r>
              <w:rPr>
                <w:rFonts w:hint="eastAsia"/>
              </w:rPr>
              <w:t>2</w:t>
            </w:r>
            <w:r>
              <w:rPr>
                <w:rFonts w:hint="eastAsia"/>
              </w:rPr>
              <w:t>年博士后经历</w:t>
            </w:r>
          </w:p>
        </w:tc>
        <w:tc>
          <w:tcPr>
            <w:tcW w:w="3827" w:type="dxa"/>
            <w:gridSpan w:val="3"/>
          </w:tcPr>
          <w:p w:rsidR="003C3D7B" w:rsidRDefault="007C53AE">
            <w:pPr>
              <w:pStyle w:val="aa"/>
              <w:ind w:firstLineChars="0" w:firstLine="0"/>
            </w:pPr>
            <w:r>
              <w:rPr>
                <w:rFonts w:ascii="宋体" w:hAnsi="宋体" w:hint="eastAsia"/>
                <w:bCs/>
              </w:rPr>
              <w:t>博士论文答辩通过</w:t>
            </w:r>
          </w:p>
        </w:tc>
      </w:tr>
      <w:tr w:rsidR="003C3D7B">
        <w:tc>
          <w:tcPr>
            <w:tcW w:w="1110" w:type="dxa"/>
          </w:tcPr>
          <w:p w:rsidR="003C3D7B" w:rsidRDefault="007C53AE">
            <w:pPr>
              <w:pStyle w:val="aa"/>
              <w:ind w:firstLineChars="0" w:firstLine="0"/>
            </w:pPr>
            <w:r>
              <w:rPr>
                <w:rFonts w:hint="eastAsia"/>
                <w:b/>
              </w:rPr>
              <w:t>发表论文</w:t>
            </w:r>
          </w:p>
        </w:tc>
        <w:tc>
          <w:tcPr>
            <w:tcW w:w="3285" w:type="dxa"/>
            <w:gridSpan w:val="2"/>
          </w:tcPr>
          <w:p w:rsidR="003C3D7B" w:rsidRDefault="007C53AE">
            <w:pPr>
              <w:pStyle w:val="aa"/>
              <w:ind w:firstLineChars="0" w:firstLine="0"/>
            </w:pPr>
            <w:r>
              <w:rPr>
                <w:rFonts w:hint="eastAsia"/>
              </w:rPr>
              <w:t>1</w:t>
            </w:r>
            <w:r>
              <w:rPr>
                <w:rFonts w:hint="eastAsia"/>
              </w:rPr>
              <w:t>篇一区或</w:t>
            </w:r>
            <w:r>
              <w:rPr>
                <w:rFonts w:hint="eastAsia"/>
              </w:rPr>
              <w:t>2</w:t>
            </w:r>
            <w:r>
              <w:rPr>
                <w:rFonts w:hint="eastAsia"/>
              </w:rPr>
              <w:t>篇二区</w:t>
            </w:r>
            <w:proofErr w:type="gramStart"/>
            <w:r>
              <w:rPr>
                <w:rFonts w:hint="eastAsia"/>
              </w:rPr>
              <w:t>一</w:t>
            </w:r>
            <w:proofErr w:type="gramEnd"/>
            <w:r>
              <w:rPr>
                <w:rFonts w:hint="eastAsia"/>
              </w:rPr>
              <w:t>作论文</w:t>
            </w:r>
          </w:p>
        </w:tc>
        <w:tc>
          <w:tcPr>
            <w:tcW w:w="3827" w:type="dxa"/>
            <w:gridSpan w:val="3"/>
          </w:tcPr>
          <w:p w:rsidR="003C3D7B" w:rsidRDefault="003C3D7B">
            <w:pPr>
              <w:pStyle w:val="aa"/>
              <w:ind w:firstLineChars="0" w:firstLine="0"/>
            </w:pPr>
          </w:p>
        </w:tc>
      </w:tr>
      <w:tr w:rsidR="003C3D7B">
        <w:tc>
          <w:tcPr>
            <w:tcW w:w="1110" w:type="dxa"/>
          </w:tcPr>
          <w:p w:rsidR="003C3D7B" w:rsidRDefault="007C53AE">
            <w:pPr>
              <w:pStyle w:val="aa"/>
              <w:ind w:firstLineChars="0" w:firstLine="0"/>
            </w:pPr>
            <w:r>
              <w:rPr>
                <w:rFonts w:hint="eastAsia"/>
                <w:b/>
              </w:rPr>
              <w:t>薪酬待遇</w:t>
            </w:r>
          </w:p>
        </w:tc>
        <w:tc>
          <w:tcPr>
            <w:tcW w:w="1584" w:type="dxa"/>
          </w:tcPr>
          <w:p w:rsidR="003C3D7B" w:rsidRDefault="007C53AE">
            <w:pPr>
              <w:pStyle w:val="aa"/>
              <w:ind w:firstLineChars="0" w:firstLine="0"/>
            </w:pPr>
            <w:r>
              <w:rPr>
                <w:rFonts w:hint="eastAsia"/>
                <w:b/>
              </w:rPr>
              <w:t>入职大学</w:t>
            </w:r>
            <w:r>
              <w:rPr>
                <w:rFonts w:hint="eastAsia"/>
              </w:rPr>
              <w:t>，年薪≥</w:t>
            </w:r>
            <w:r>
              <w:t>23</w:t>
            </w:r>
            <w:r>
              <w:t>万</w:t>
            </w:r>
            <w:r>
              <w:rPr>
                <w:rFonts w:hint="eastAsia"/>
              </w:rPr>
              <w:t>/</w:t>
            </w:r>
            <w:r>
              <w:t>年</w:t>
            </w:r>
            <w:r>
              <w:rPr>
                <w:rFonts w:hint="eastAsia"/>
              </w:rPr>
              <w:t>（含五险</w:t>
            </w:r>
            <w:proofErr w:type="gramStart"/>
            <w:r>
              <w:rPr>
                <w:rFonts w:hint="eastAsia"/>
              </w:rPr>
              <w:t>一</w:t>
            </w:r>
            <w:proofErr w:type="gramEnd"/>
            <w:r>
              <w:rPr>
                <w:rFonts w:hint="eastAsia"/>
              </w:rPr>
              <w:t>金及租房补贴），</w:t>
            </w:r>
            <w:r>
              <w:rPr>
                <w:rFonts w:ascii="宋体" w:hAnsi="宋体" w:hint="eastAsia"/>
                <w:bCs/>
              </w:rPr>
              <w:t>享受周转房待遇</w:t>
            </w:r>
          </w:p>
        </w:tc>
        <w:tc>
          <w:tcPr>
            <w:tcW w:w="1701" w:type="dxa"/>
            <w:shd w:val="clear" w:color="auto" w:fill="D9D9D9" w:themeFill="background1" w:themeFillShade="D9"/>
          </w:tcPr>
          <w:p w:rsidR="003C3D7B" w:rsidRDefault="007C53AE">
            <w:pPr>
              <w:pStyle w:val="aa"/>
              <w:ind w:firstLineChars="0" w:firstLine="0"/>
            </w:pPr>
            <w:r>
              <w:rPr>
                <w:b/>
              </w:rPr>
              <w:t>入职附属医院</w:t>
            </w:r>
            <w:r>
              <w:rPr>
                <w:rFonts w:hint="eastAsia"/>
              </w:rPr>
              <w:t>，≥</w:t>
            </w:r>
            <w:r>
              <w:rPr>
                <w:rFonts w:hint="eastAsia"/>
              </w:rPr>
              <w:t>25</w:t>
            </w:r>
            <w:r>
              <w:rPr>
                <w:rFonts w:hint="eastAsia"/>
              </w:rPr>
              <w:t>万</w:t>
            </w:r>
            <w:r>
              <w:rPr>
                <w:rFonts w:hint="eastAsia"/>
              </w:rPr>
              <w:t>/</w:t>
            </w:r>
            <w:r>
              <w:rPr>
                <w:rFonts w:hint="eastAsia"/>
              </w:rPr>
              <w:t>年</w:t>
            </w:r>
            <w:r>
              <w:rPr>
                <w:rFonts w:hint="eastAsia"/>
              </w:rPr>
              <w:t>+</w:t>
            </w:r>
            <w:r>
              <w:rPr>
                <w:rFonts w:hint="eastAsia"/>
              </w:rPr>
              <w:t>五险</w:t>
            </w:r>
            <w:proofErr w:type="gramStart"/>
            <w:r>
              <w:rPr>
                <w:rFonts w:hint="eastAsia"/>
              </w:rPr>
              <w:t>一</w:t>
            </w:r>
            <w:proofErr w:type="gramEnd"/>
            <w:r>
              <w:rPr>
                <w:rFonts w:hint="eastAsia"/>
              </w:rPr>
              <w:t>金，购房补贴</w:t>
            </w:r>
            <w:r>
              <w:rPr>
                <w:rFonts w:hint="eastAsia"/>
              </w:rPr>
              <w:t>15</w:t>
            </w:r>
            <w:r>
              <w:rPr>
                <w:rFonts w:hint="eastAsia"/>
              </w:rPr>
              <w:t>万，或</w:t>
            </w:r>
            <w:r>
              <w:rPr>
                <w:rFonts w:hint="eastAsia"/>
              </w:rPr>
              <w:t>2000</w:t>
            </w:r>
            <w:r>
              <w:rPr>
                <w:rFonts w:hint="eastAsia"/>
              </w:rPr>
              <w:t>元</w:t>
            </w:r>
            <w:r>
              <w:rPr>
                <w:rFonts w:hint="eastAsia"/>
              </w:rPr>
              <w:t>/</w:t>
            </w:r>
            <w:r>
              <w:rPr>
                <w:rFonts w:hint="eastAsia"/>
              </w:rPr>
              <w:t>月租房补贴。</w:t>
            </w:r>
          </w:p>
        </w:tc>
        <w:tc>
          <w:tcPr>
            <w:tcW w:w="1984" w:type="dxa"/>
          </w:tcPr>
          <w:p w:rsidR="003C3D7B" w:rsidRDefault="007C53AE">
            <w:pPr>
              <w:pStyle w:val="aa"/>
              <w:ind w:firstLineChars="0" w:firstLine="0"/>
            </w:pPr>
            <w:r>
              <w:rPr>
                <w:rFonts w:hint="eastAsia"/>
                <w:b/>
              </w:rPr>
              <w:t>入职大学</w:t>
            </w:r>
            <w:r>
              <w:rPr>
                <w:rFonts w:hint="eastAsia"/>
              </w:rPr>
              <w:t>，年薪≥</w:t>
            </w:r>
            <w:r>
              <w:t>20</w:t>
            </w:r>
            <w:r>
              <w:t>万</w:t>
            </w:r>
            <w:r>
              <w:rPr>
                <w:rFonts w:hint="eastAsia"/>
              </w:rPr>
              <w:t>/</w:t>
            </w:r>
            <w:r>
              <w:rPr>
                <w:rFonts w:hint="eastAsia"/>
              </w:rPr>
              <w:t>年（含五险</w:t>
            </w:r>
            <w:proofErr w:type="gramStart"/>
            <w:r>
              <w:rPr>
                <w:rFonts w:hint="eastAsia"/>
              </w:rPr>
              <w:t>一</w:t>
            </w:r>
            <w:proofErr w:type="gramEnd"/>
            <w:r>
              <w:rPr>
                <w:rFonts w:hint="eastAsia"/>
              </w:rPr>
              <w:t>金及租房补贴），</w:t>
            </w:r>
            <w:r>
              <w:rPr>
                <w:rFonts w:ascii="宋体" w:hAnsi="宋体" w:hint="eastAsia"/>
                <w:bCs/>
              </w:rPr>
              <w:t>享受周转房待遇</w:t>
            </w:r>
          </w:p>
        </w:tc>
        <w:tc>
          <w:tcPr>
            <w:tcW w:w="1843" w:type="dxa"/>
            <w:gridSpan w:val="2"/>
            <w:shd w:val="clear" w:color="auto" w:fill="D9D9D9" w:themeFill="background1" w:themeFillShade="D9"/>
          </w:tcPr>
          <w:p w:rsidR="003C3D7B" w:rsidRDefault="007C53AE">
            <w:pPr>
              <w:pStyle w:val="aa"/>
              <w:ind w:firstLineChars="0" w:firstLine="0"/>
            </w:pPr>
            <w:r>
              <w:rPr>
                <w:rFonts w:hint="eastAsia"/>
                <w:b/>
              </w:rPr>
              <w:t>入职附属医院</w:t>
            </w:r>
            <w:r>
              <w:rPr>
                <w:rFonts w:hint="eastAsia"/>
              </w:rPr>
              <w:t>，年薪</w:t>
            </w:r>
            <w:r>
              <w:rPr>
                <w:rFonts w:hint="eastAsia"/>
              </w:rPr>
              <w:t>25-</w:t>
            </w:r>
            <w:r>
              <w:t>45</w:t>
            </w:r>
            <w:r>
              <w:rPr>
                <w:rFonts w:hint="eastAsia"/>
              </w:rPr>
              <w:t>万</w:t>
            </w:r>
            <w:r>
              <w:rPr>
                <w:rFonts w:hint="eastAsia"/>
              </w:rPr>
              <w:t>/</w:t>
            </w:r>
            <w:r>
              <w:rPr>
                <w:rFonts w:hint="eastAsia"/>
              </w:rPr>
              <w:t>年</w:t>
            </w:r>
            <w:r>
              <w:rPr>
                <w:rFonts w:hint="eastAsia"/>
              </w:rPr>
              <w:t>+</w:t>
            </w:r>
            <w:r>
              <w:rPr>
                <w:rFonts w:hint="eastAsia"/>
              </w:rPr>
              <w:t>五险</w:t>
            </w:r>
            <w:proofErr w:type="gramStart"/>
            <w:r>
              <w:rPr>
                <w:rFonts w:hint="eastAsia"/>
              </w:rPr>
              <w:t>一</w:t>
            </w:r>
            <w:proofErr w:type="gramEnd"/>
            <w:r>
              <w:rPr>
                <w:rFonts w:hint="eastAsia"/>
              </w:rPr>
              <w:t>金，租房补贴</w:t>
            </w:r>
            <w:r>
              <w:rPr>
                <w:rFonts w:hint="eastAsia"/>
              </w:rPr>
              <w:t>1</w:t>
            </w:r>
            <w:r>
              <w:t>.2</w:t>
            </w:r>
            <w:r>
              <w:rPr>
                <w:rFonts w:hint="eastAsia"/>
              </w:rPr>
              <w:t>万</w:t>
            </w:r>
            <w:r>
              <w:rPr>
                <w:rFonts w:hint="eastAsia"/>
              </w:rPr>
              <w:t>/</w:t>
            </w:r>
            <w:r>
              <w:rPr>
                <w:rFonts w:hint="eastAsia"/>
              </w:rPr>
              <w:t>年。</w:t>
            </w:r>
          </w:p>
        </w:tc>
      </w:tr>
      <w:tr w:rsidR="003C3D7B">
        <w:tc>
          <w:tcPr>
            <w:tcW w:w="1110" w:type="dxa"/>
          </w:tcPr>
          <w:p w:rsidR="003C3D7B" w:rsidRDefault="007C53AE">
            <w:pPr>
              <w:pStyle w:val="aa"/>
              <w:ind w:firstLineChars="0" w:firstLine="0"/>
              <w:rPr>
                <w:b/>
              </w:rPr>
            </w:pPr>
            <w:r>
              <w:rPr>
                <w:rFonts w:hint="eastAsia"/>
                <w:b/>
              </w:rPr>
              <w:t>聘期编制</w:t>
            </w:r>
          </w:p>
        </w:tc>
        <w:tc>
          <w:tcPr>
            <w:tcW w:w="1584" w:type="dxa"/>
          </w:tcPr>
          <w:p w:rsidR="003C3D7B" w:rsidRDefault="007C53AE">
            <w:pPr>
              <w:pStyle w:val="aa"/>
              <w:ind w:firstLineChars="0" w:firstLine="0"/>
            </w:pPr>
            <w:r>
              <w:rPr>
                <w:rFonts w:hint="eastAsia"/>
              </w:rPr>
              <w:t>3-</w:t>
            </w:r>
            <w:r>
              <w:t>6</w:t>
            </w:r>
            <w:r>
              <w:t>年</w:t>
            </w:r>
            <w:r>
              <w:rPr>
                <w:rFonts w:hint="eastAsia"/>
              </w:rPr>
              <w:t>，</w:t>
            </w:r>
            <w:r>
              <w:rPr>
                <w:rFonts w:hint="eastAsia"/>
              </w:rPr>
              <w:t>2</w:t>
            </w:r>
            <w:r>
              <w:rPr>
                <w:rFonts w:hint="eastAsia"/>
              </w:rPr>
              <w:t>年后可申请转在编</w:t>
            </w:r>
          </w:p>
        </w:tc>
        <w:tc>
          <w:tcPr>
            <w:tcW w:w="1701" w:type="dxa"/>
            <w:shd w:val="clear" w:color="auto" w:fill="D9D9D9" w:themeFill="background1" w:themeFillShade="D9"/>
          </w:tcPr>
          <w:p w:rsidR="003C3D7B" w:rsidRDefault="007C53AE">
            <w:pPr>
              <w:pStyle w:val="aa"/>
              <w:ind w:firstLineChars="0" w:firstLine="0"/>
            </w:pPr>
            <w:r>
              <w:rPr>
                <w:rFonts w:hint="eastAsia"/>
              </w:rPr>
              <w:t>安徽省事业编制</w:t>
            </w:r>
          </w:p>
        </w:tc>
        <w:tc>
          <w:tcPr>
            <w:tcW w:w="1984" w:type="dxa"/>
          </w:tcPr>
          <w:p w:rsidR="003C3D7B" w:rsidRDefault="007C53AE">
            <w:pPr>
              <w:pStyle w:val="aa"/>
              <w:ind w:firstLineChars="0" w:firstLine="0"/>
            </w:pPr>
            <w:r>
              <w:rPr>
                <w:rFonts w:hint="eastAsia"/>
              </w:rPr>
              <w:t>3-</w:t>
            </w:r>
            <w:r>
              <w:t>6</w:t>
            </w:r>
            <w:r>
              <w:t>年</w:t>
            </w:r>
            <w:r>
              <w:rPr>
                <w:rFonts w:hint="eastAsia"/>
              </w:rPr>
              <w:t>，</w:t>
            </w:r>
            <w:r>
              <w:rPr>
                <w:rFonts w:hint="eastAsia"/>
              </w:rPr>
              <w:t>2</w:t>
            </w:r>
            <w:r>
              <w:rPr>
                <w:rFonts w:hint="eastAsia"/>
              </w:rPr>
              <w:t>年后可申请特任副研究员</w:t>
            </w:r>
          </w:p>
        </w:tc>
        <w:tc>
          <w:tcPr>
            <w:tcW w:w="1843" w:type="dxa"/>
            <w:gridSpan w:val="2"/>
            <w:shd w:val="clear" w:color="auto" w:fill="D9D9D9" w:themeFill="background1" w:themeFillShade="D9"/>
          </w:tcPr>
          <w:p w:rsidR="003C3D7B" w:rsidRDefault="007C53AE">
            <w:pPr>
              <w:pStyle w:val="aa"/>
              <w:ind w:firstLineChars="0" w:firstLine="0"/>
            </w:pPr>
            <w:r>
              <w:rPr>
                <w:rFonts w:hint="eastAsia"/>
              </w:rPr>
              <w:t>2 -</w:t>
            </w:r>
            <w:r>
              <w:t>4</w:t>
            </w:r>
            <w:r>
              <w:rPr>
                <w:rFonts w:hint="eastAsia"/>
              </w:rPr>
              <w:t>年，出站后附属医院择优录用，安徽省事业编制</w:t>
            </w:r>
          </w:p>
        </w:tc>
      </w:tr>
      <w:tr w:rsidR="003C3D7B">
        <w:trPr>
          <w:trHeight w:val="622"/>
        </w:trPr>
        <w:tc>
          <w:tcPr>
            <w:tcW w:w="1110" w:type="dxa"/>
          </w:tcPr>
          <w:p w:rsidR="003C3D7B" w:rsidRDefault="007C53AE">
            <w:pPr>
              <w:pStyle w:val="aa"/>
              <w:ind w:firstLineChars="0" w:firstLine="0"/>
              <w:rPr>
                <w:b/>
              </w:rPr>
            </w:pPr>
            <w:r>
              <w:rPr>
                <w:rFonts w:hint="eastAsia"/>
                <w:b/>
              </w:rPr>
              <w:lastRenderedPageBreak/>
              <w:t>入托入学</w:t>
            </w:r>
          </w:p>
        </w:tc>
        <w:tc>
          <w:tcPr>
            <w:tcW w:w="7112" w:type="dxa"/>
            <w:gridSpan w:val="5"/>
          </w:tcPr>
          <w:p w:rsidR="003C3D7B" w:rsidRDefault="007C53AE">
            <w:pPr>
              <w:pStyle w:val="aa"/>
              <w:ind w:firstLineChars="0" w:firstLine="0"/>
            </w:pPr>
            <w:r>
              <w:rPr>
                <w:rFonts w:hint="eastAsia"/>
              </w:rPr>
              <w:t>子女</w:t>
            </w:r>
            <w:r>
              <w:t>入托入学依所入</w:t>
            </w:r>
            <w:proofErr w:type="gramStart"/>
            <w:r>
              <w:t>职单位</w:t>
            </w:r>
            <w:proofErr w:type="gramEnd"/>
            <w:r>
              <w:t>条例安排</w:t>
            </w:r>
          </w:p>
        </w:tc>
      </w:tr>
      <w:tr w:rsidR="003C3D7B">
        <w:trPr>
          <w:trHeight w:val="571"/>
        </w:trPr>
        <w:tc>
          <w:tcPr>
            <w:tcW w:w="1110" w:type="dxa"/>
          </w:tcPr>
          <w:p w:rsidR="003C3D7B" w:rsidRDefault="007C53AE">
            <w:pPr>
              <w:pStyle w:val="aa"/>
              <w:ind w:firstLineChars="0" w:firstLine="0"/>
              <w:rPr>
                <w:b/>
              </w:rPr>
            </w:pPr>
            <w:r>
              <w:rPr>
                <w:rFonts w:hint="eastAsia"/>
                <w:b/>
              </w:rPr>
              <w:t>其它</w:t>
            </w:r>
          </w:p>
        </w:tc>
        <w:tc>
          <w:tcPr>
            <w:tcW w:w="7112" w:type="dxa"/>
            <w:gridSpan w:val="5"/>
          </w:tcPr>
          <w:p w:rsidR="003C3D7B" w:rsidRDefault="007C53AE">
            <w:pPr>
              <w:pStyle w:val="aa"/>
              <w:ind w:firstLineChars="0" w:firstLine="0"/>
            </w:pPr>
            <w:r>
              <w:rPr>
                <w:rFonts w:hint="eastAsia"/>
              </w:rPr>
              <w:t>优秀者可申请学校及中科院的各</w:t>
            </w:r>
            <w:proofErr w:type="gramStart"/>
            <w:r>
              <w:rPr>
                <w:rFonts w:hint="eastAsia"/>
              </w:rPr>
              <w:t>类支持</w:t>
            </w:r>
            <w:proofErr w:type="gramEnd"/>
            <w:r>
              <w:rPr>
                <w:rFonts w:hint="eastAsia"/>
              </w:rPr>
              <w:t>项目，获得薪酬资助</w:t>
            </w:r>
          </w:p>
        </w:tc>
      </w:tr>
      <w:tr w:rsidR="003C3D7B">
        <w:trPr>
          <w:trHeight w:val="560"/>
        </w:trPr>
        <w:tc>
          <w:tcPr>
            <w:tcW w:w="8222" w:type="dxa"/>
            <w:gridSpan w:val="6"/>
          </w:tcPr>
          <w:p w:rsidR="003C3D7B" w:rsidRDefault="007C53AE">
            <w:pPr>
              <w:pStyle w:val="aa"/>
              <w:ind w:firstLineChars="0" w:firstLine="0"/>
              <w:jc w:val="center"/>
              <w:rPr>
                <w:b/>
              </w:rPr>
            </w:pPr>
            <w:r>
              <w:rPr>
                <w:b/>
              </w:rPr>
              <w:t>聘期</w:t>
            </w:r>
            <w:proofErr w:type="gramStart"/>
            <w:r>
              <w:rPr>
                <w:b/>
              </w:rPr>
              <w:t>制岗位</w:t>
            </w:r>
            <w:proofErr w:type="gramEnd"/>
            <w:r>
              <w:rPr>
                <w:b/>
              </w:rPr>
              <w:t>可申请的其它支持项目</w:t>
            </w:r>
          </w:p>
        </w:tc>
      </w:tr>
      <w:tr w:rsidR="003C3D7B">
        <w:tc>
          <w:tcPr>
            <w:tcW w:w="1110" w:type="dxa"/>
          </w:tcPr>
          <w:p w:rsidR="003C3D7B" w:rsidRDefault="007C53AE">
            <w:pPr>
              <w:pStyle w:val="aa"/>
              <w:ind w:firstLineChars="0" w:firstLine="0"/>
              <w:rPr>
                <w:b/>
              </w:rPr>
            </w:pPr>
            <w:r>
              <w:rPr>
                <w:rFonts w:hint="eastAsia"/>
                <w:b/>
              </w:rPr>
              <w:t>中科院特别研究助理项目</w:t>
            </w:r>
          </w:p>
        </w:tc>
        <w:tc>
          <w:tcPr>
            <w:tcW w:w="6403" w:type="dxa"/>
            <w:gridSpan w:val="4"/>
          </w:tcPr>
          <w:p w:rsidR="003C3D7B" w:rsidRDefault="007C53AE">
            <w:pPr>
              <w:pStyle w:val="aa"/>
              <w:ind w:firstLineChars="27" w:firstLine="57"/>
            </w:pPr>
            <w:r>
              <w:t>获得博士学位</w:t>
            </w:r>
            <w:r>
              <w:rPr>
                <w:rFonts w:hint="eastAsia"/>
              </w:rPr>
              <w:t>3</w:t>
            </w:r>
            <w:r>
              <w:rPr>
                <w:rFonts w:hint="eastAsia"/>
              </w:rPr>
              <w:t>年以内，年龄≤</w:t>
            </w:r>
            <w:r>
              <w:rPr>
                <w:rFonts w:hint="eastAsia"/>
              </w:rPr>
              <w:t>3</w:t>
            </w:r>
            <w:r>
              <w:t>5</w:t>
            </w:r>
            <w:r>
              <w:t>岁的优秀者可以申请</w:t>
            </w:r>
            <w:r>
              <w:rPr>
                <w:rFonts w:hint="eastAsia"/>
              </w:rPr>
              <w:t>，</w:t>
            </w:r>
            <w:r>
              <w:rPr>
                <w:rFonts w:hint="eastAsia"/>
                <w:b/>
                <w:bCs/>
              </w:rPr>
              <w:t>2</w:t>
            </w:r>
            <w:r>
              <w:rPr>
                <w:rFonts w:hint="eastAsia"/>
                <w:b/>
                <w:bCs/>
              </w:rPr>
              <w:t>年院资助</w:t>
            </w:r>
            <w:r>
              <w:rPr>
                <w:rFonts w:hint="eastAsia"/>
                <w:b/>
                <w:bCs/>
              </w:rPr>
              <w:t>60</w:t>
            </w:r>
            <w:r>
              <w:rPr>
                <w:rFonts w:hint="eastAsia"/>
                <w:b/>
                <w:bCs/>
              </w:rPr>
              <w:t>万，学校匹配</w:t>
            </w:r>
            <w:r>
              <w:rPr>
                <w:rFonts w:hint="eastAsia"/>
                <w:b/>
                <w:bCs/>
              </w:rPr>
              <w:t>20</w:t>
            </w:r>
            <w:r>
              <w:rPr>
                <w:rFonts w:hint="eastAsia"/>
                <w:b/>
                <w:bCs/>
              </w:rPr>
              <w:t>万，可用于薪酬发放、科研及访问交流等支出</w:t>
            </w:r>
          </w:p>
        </w:tc>
        <w:tc>
          <w:tcPr>
            <w:tcW w:w="709" w:type="dxa"/>
            <w:vMerge w:val="restart"/>
          </w:tcPr>
          <w:p w:rsidR="003C3D7B" w:rsidRDefault="007C53AE">
            <w:pPr>
              <w:pStyle w:val="aa"/>
              <w:ind w:firstLineChars="0" w:firstLine="0"/>
            </w:pPr>
            <w:r>
              <w:t>各类项目不重</w:t>
            </w:r>
            <w:r>
              <w:rPr>
                <w:rFonts w:hint="eastAsia"/>
              </w:rPr>
              <w:t>叠</w:t>
            </w:r>
            <w:r>
              <w:t>支持</w:t>
            </w:r>
          </w:p>
        </w:tc>
      </w:tr>
      <w:tr w:rsidR="003C3D7B">
        <w:tc>
          <w:tcPr>
            <w:tcW w:w="1110" w:type="dxa"/>
          </w:tcPr>
          <w:p w:rsidR="003C3D7B" w:rsidRDefault="007C53AE">
            <w:pPr>
              <w:pStyle w:val="aa"/>
              <w:ind w:firstLineChars="0" w:firstLine="0"/>
              <w:rPr>
                <w:b/>
              </w:rPr>
            </w:pPr>
            <w:r>
              <w:rPr>
                <w:rFonts w:hint="eastAsia"/>
                <w:b/>
              </w:rPr>
              <w:t>科大墨子杰出青年津贴</w:t>
            </w:r>
          </w:p>
        </w:tc>
        <w:tc>
          <w:tcPr>
            <w:tcW w:w="6403" w:type="dxa"/>
            <w:gridSpan w:val="4"/>
          </w:tcPr>
          <w:p w:rsidR="003C3D7B" w:rsidRDefault="007C53AE">
            <w:pPr>
              <w:pStyle w:val="aa"/>
              <w:ind w:firstLineChars="0" w:firstLine="0"/>
            </w:pPr>
            <w:r>
              <w:rPr>
                <w:rFonts w:hint="eastAsia"/>
              </w:rPr>
              <w:t>博士毕业于综合排名前</w:t>
            </w:r>
            <w:r>
              <w:rPr>
                <w:rFonts w:hint="eastAsia"/>
              </w:rPr>
              <w:t xml:space="preserve">150 </w:t>
            </w:r>
            <w:r>
              <w:rPr>
                <w:rFonts w:hint="eastAsia"/>
              </w:rPr>
              <w:t>名</w:t>
            </w:r>
            <w:r>
              <w:rPr>
                <w:rFonts w:hint="eastAsia"/>
              </w:rPr>
              <w:t xml:space="preserve"> </w:t>
            </w:r>
            <w:r>
              <w:rPr>
                <w:rFonts w:hint="eastAsia"/>
              </w:rPr>
              <w:t>或学科排前</w:t>
            </w:r>
            <w:r>
              <w:rPr>
                <w:rFonts w:hint="eastAsia"/>
              </w:rPr>
              <w:t xml:space="preserve"> 100 </w:t>
            </w:r>
            <w:r>
              <w:rPr>
                <w:rFonts w:hint="eastAsia"/>
              </w:rPr>
              <w:t>名的海外知名高校或国内双一流高校；或博士毕业后曾在以上高校连续全职工作不少于两年的优秀者可以申请。</w:t>
            </w:r>
            <w:r>
              <w:rPr>
                <w:rFonts w:hint="eastAsia"/>
                <w:b/>
              </w:rPr>
              <w:t>一等资助</w:t>
            </w:r>
            <w:r>
              <w:rPr>
                <w:b/>
              </w:rPr>
              <w:t>15</w:t>
            </w:r>
            <w:r>
              <w:rPr>
                <w:b/>
              </w:rPr>
              <w:t>万</w:t>
            </w:r>
            <w:r>
              <w:rPr>
                <w:rFonts w:hint="eastAsia"/>
                <w:b/>
              </w:rPr>
              <w:t>/</w:t>
            </w:r>
            <w:r>
              <w:rPr>
                <w:b/>
              </w:rPr>
              <w:t>年</w:t>
            </w:r>
            <w:r>
              <w:rPr>
                <w:rFonts w:hint="eastAsia"/>
                <w:b/>
              </w:rPr>
              <w:t>；</w:t>
            </w:r>
            <w:r>
              <w:rPr>
                <w:b/>
              </w:rPr>
              <w:t>二等资助</w:t>
            </w:r>
            <w:r>
              <w:rPr>
                <w:b/>
              </w:rPr>
              <w:t>5</w:t>
            </w:r>
            <w:r>
              <w:rPr>
                <w:b/>
              </w:rPr>
              <w:t>万</w:t>
            </w:r>
            <w:r>
              <w:rPr>
                <w:rFonts w:hint="eastAsia"/>
                <w:b/>
              </w:rPr>
              <w:t>/</w:t>
            </w:r>
            <w:r>
              <w:rPr>
                <w:rFonts w:hint="eastAsia"/>
                <w:b/>
              </w:rPr>
              <w:t>年。</w:t>
            </w:r>
          </w:p>
        </w:tc>
        <w:tc>
          <w:tcPr>
            <w:tcW w:w="709" w:type="dxa"/>
            <w:vMerge/>
          </w:tcPr>
          <w:p w:rsidR="003C3D7B" w:rsidRDefault="003C3D7B">
            <w:pPr>
              <w:pStyle w:val="aa"/>
              <w:ind w:firstLineChars="0" w:firstLine="0"/>
            </w:pPr>
          </w:p>
        </w:tc>
      </w:tr>
      <w:tr w:rsidR="003C3D7B">
        <w:trPr>
          <w:trHeight w:val="1003"/>
        </w:trPr>
        <w:tc>
          <w:tcPr>
            <w:tcW w:w="1110" w:type="dxa"/>
          </w:tcPr>
          <w:p w:rsidR="003C3D7B" w:rsidRDefault="007C53AE">
            <w:pPr>
              <w:pStyle w:val="aa"/>
              <w:ind w:firstLineChars="0" w:firstLine="0"/>
              <w:rPr>
                <w:b/>
              </w:rPr>
            </w:pPr>
            <w:r>
              <w:rPr>
                <w:rFonts w:hint="eastAsia"/>
                <w:b/>
              </w:rPr>
              <w:t>生</w:t>
            </w:r>
            <w:proofErr w:type="gramStart"/>
            <w:r>
              <w:rPr>
                <w:rFonts w:hint="eastAsia"/>
                <w:b/>
              </w:rPr>
              <w:t>医部双聘</w:t>
            </w:r>
            <w:proofErr w:type="gramEnd"/>
            <w:r>
              <w:rPr>
                <w:rFonts w:hint="eastAsia"/>
                <w:b/>
              </w:rPr>
              <w:t>博士后项目</w:t>
            </w:r>
          </w:p>
        </w:tc>
        <w:tc>
          <w:tcPr>
            <w:tcW w:w="3285" w:type="dxa"/>
            <w:gridSpan w:val="2"/>
          </w:tcPr>
          <w:p w:rsidR="003C3D7B" w:rsidRDefault="003C3D7B">
            <w:pPr>
              <w:pStyle w:val="aa"/>
              <w:ind w:firstLineChars="0" w:firstLine="0"/>
            </w:pPr>
          </w:p>
        </w:tc>
        <w:tc>
          <w:tcPr>
            <w:tcW w:w="3118" w:type="dxa"/>
            <w:gridSpan w:val="2"/>
          </w:tcPr>
          <w:p w:rsidR="003C3D7B" w:rsidRDefault="007C53AE">
            <w:pPr>
              <w:pStyle w:val="aa"/>
              <w:ind w:firstLineChars="0" w:firstLine="0"/>
            </w:pPr>
            <w:r>
              <w:t>若研究内容与附属医院相关</w:t>
            </w:r>
            <w:r>
              <w:rPr>
                <w:rFonts w:hint="eastAsia"/>
              </w:rPr>
              <w:t>，</w:t>
            </w:r>
            <w:r>
              <w:t>符合</w:t>
            </w:r>
            <w:proofErr w:type="gramStart"/>
            <w:r>
              <w:t>国博条件</w:t>
            </w:r>
            <w:proofErr w:type="gramEnd"/>
            <w:r>
              <w:t>或已入站的优秀博士后</w:t>
            </w:r>
            <w:r>
              <w:rPr>
                <w:rFonts w:hint="eastAsia"/>
              </w:rPr>
              <w:t>，与附属医院</w:t>
            </w:r>
            <w:proofErr w:type="gramStart"/>
            <w:r>
              <w:rPr>
                <w:rFonts w:hint="eastAsia"/>
              </w:rPr>
              <w:t>签订双聘协议</w:t>
            </w:r>
            <w:proofErr w:type="gramEnd"/>
            <w:r>
              <w:rPr>
                <w:rFonts w:hint="eastAsia"/>
              </w:rPr>
              <w:t>，可追加薪酬</w:t>
            </w:r>
            <w:r>
              <w:rPr>
                <w:rFonts w:hint="eastAsia"/>
              </w:rPr>
              <w:t>4-</w:t>
            </w:r>
            <w:r>
              <w:t>20</w:t>
            </w:r>
            <w:r>
              <w:t>万元</w:t>
            </w:r>
            <w:r>
              <w:rPr>
                <w:rFonts w:hint="eastAsia"/>
              </w:rPr>
              <w:t>/</w:t>
            </w:r>
            <w:r>
              <w:rPr>
                <w:rFonts w:hint="eastAsia"/>
              </w:rPr>
              <w:t>年</w:t>
            </w:r>
          </w:p>
        </w:tc>
        <w:tc>
          <w:tcPr>
            <w:tcW w:w="709" w:type="dxa"/>
            <w:vMerge/>
          </w:tcPr>
          <w:p w:rsidR="003C3D7B" w:rsidRDefault="003C3D7B">
            <w:pPr>
              <w:pStyle w:val="aa"/>
              <w:ind w:firstLineChars="0" w:firstLine="0"/>
            </w:pPr>
          </w:p>
        </w:tc>
      </w:tr>
      <w:tr w:rsidR="003C3D7B">
        <w:tc>
          <w:tcPr>
            <w:tcW w:w="1110" w:type="dxa"/>
          </w:tcPr>
          <w:p w:rsidR="003C3D7B" w:rsidRDefault="007C53AE">
            <w:pPr>
              <w:pStyle w:val="aa"/>
              <w:ind w:firstLineChars="0" w:firstLine="0"/>
              <w:rPr>
                <w:b/>
              </w:rPr>
            </w:pPr>
            <w:r>
              <w:rPr>
                <w:rFonts w:hint="eastAsia"/>
                <w:b/>
              </w:rPr>
              <w:t>微尺度博士后资助项目</w:t>
            </w:r>
          </w:p>
        </w:tc>
        <w:tc>
          <w:tcPr>
            <w:tcW w:w="3285" w:type="dxa"/>
            <w:gridSpan w:val="2"/>
          </w:tcPr>
          <w:p w:rsidR="003C3D7B" w:rsidRDefault="003C3D7B">
            <w:pPr>
              <w:pStyle w:val="aa"/>
              <w:ind w:firstLineChars="0" w:firstLine="0"/>
            </w:pPr>
          </w:p>
        </w:tc>
        <w:tc>
          <w:tcPr>
            <w:tcW w:w="3118" w:type="dxa"/>
            <w:gridSpan w:val="2"/>
          </w:tcPr>
          <w:p w:rsidR="003C3D7B" w:rsidRDefault="007C53AE">
            <w:pPr>
              <w:widowControl/>
              <w:jc w:val="left"/>
            </w:pPr>
            <w:r>
              <w:t>入职中科大微尺度物质科学国家研究中心</w:t>
            </w:r>
            <w:r>
              <w:rPr>
                <w:rFonts w:hint="eastAsia"/>
              </w:rPr>
              <w:t>，</w:t>
            </w:r>
            <w:r>
              <w:t>符合</w:t>
            </w:r>
            <w:proofErr w:type="gramStart"/>
            <w:r>
              <w:t>国博条件</w:t>
            </w:r>
            <w:proofErr w:type="gramEnd"/>
            <w:r>
              <w:t>或已入站的优秀博士后</w:t>
            </w:r>
            <w:r>
              <w:rPr>
                <w:rFonts w:hint="eastAsia"/>
              </w:rPr>
              <w:t>，可获额外薪酬</w:t>
            </w:r>
            <w:r>
              <w:rPr>
                <w:rFonts w:hint="eastAsia"/>
              </w:rPr>
              <w:t>1</w:t>
            </w:r>
            <w:r>
              <w:t>0-20</w:t>
            </w:r>
            <w:r>
              <w:rPr>
                <w:rFonts w:hint="eastAsia"/>
              </w:rPr>
              <w:t>万</w:t>
            </w:r>
            <w:r>
              <w:rPr>
                <w:rFonts w:hint="eastAsia"/>
              </w:rPr>
              <w:t>/</w:t>
            </w:r>
            <w:r>
              <w:rPr>
                <w:rFonts w:hint="eastAsia"/>
              </w:rPr>
              <w:t>年，资助期</w:t>
            </w:r>
            <w:r>
              <w:rPr>
                <w:rFonts w:hint="eastAsia"/>
              </w:rPr>
              <w:t>2</w:t>
            </w:r>
            <w:r>
              <w:rPr>
                <w:rFonts w:hint="eastAsia"/>
              </w:rPr>
              <w:t>年。</w:t>
            </w:r>
          </w:p>
        </w:tc>
        <w:tc>
          <w:tcPr>
            <w:tcW w:w="709" w:type="dxa"/>
            <w:vMerge/>
          </w:tcPr>
          <w:p w:rsidR="003C3D7B" w:rsidRDefault="003C3D7B">
            <w:pPr>
              <w:pStyle w:val="aa"/>
              <w:ind w:firstLineChars="0" w:firstLine="0"/>
            </w:pPr>
          </w:p>
        </w:tc>
      </w:tr>
      <w:tr w:rsidR="003C3D7B">
        <w:tc>
          <w:tcPr>
            <w:tcW w:w="1110" w:type="dxa"/>
          </w:tcPr>
          <w:p w:rsidR="003C3D7B" w:rsidRDefault="007C53AE">
            <w:pPr>
              <w:pStyle w:val="aa"/>
              <w:ind w:firstLineChars="0" w:firstLine="0"/>
              <w:rPr>
                <w:b/>
              </w:rPr>
            </w:pPr>
            <w:r>
              <w:rPr>
                <w:rFonts w:hint="eastAsia"/>
                <w:b/>
              </w:rPr>
              <w:t>国家博士后创新人才支持计划</w:t>
            </w:r>
          </w:p>
        </w:tc>
        <w:tc>
          <w:tcPr>
            <w:tcW w:w="3285" w:type="dxa"/>
            <w:gridSpan w:val="2"/>
          </w:tcPr>
          <w:p w:rsidR="003C3D7B" w:rsidRDefault="003C3D7B">
            <w:pPr>
              <w:pStyle w:val="aa"/>
              <w:ind w:firstLineChars="0" w:firstLine="0"/>
            </w:pPr>
          </w:p>
        </w:tc>
        <w:tc>
          <w:tcPr>
            <w:tcW w:w="3118" w:type="dxa"/>
            <w:gridSpan w:val="2"/>
          </w:tcPr>
          <w:p w:rsidR="003C3D7B" w:rsidRDefault="007C53AE">
            <w:pPr>
              <w:pStyle w:val="aa"/>
              <w:ind w:firstLineChars="0" w:firstLine="0"/>
            </w:pPr>
            <w:r>
              <w:t>获得博士学位</w:t>
            </w:r>
            <w:r>
              <w:t>≤3</w:t>
            </w:r>
            <w:r>
              <w:t>年</w:t>
            </w:r>
            <w:r>
              <w:rPr>
                <w:rFonts w:hint="eastAsia"/>
              </w:rPr>
              <w:t>，</w:t>
            </w:r>
            <w:r>
              <w:t>年龄</w:t>
            </w:r>
            <w:r>
              <w:t>≤31</w:t>
            </w:r>
            <w:r>
              <w:t>岁或已满足答辩要求的应届优秀博士毕业生</w:t>
            </w:r>
            <w:r>
              <w:rPr>
                <w:rFonts w:hint="eastAsia"/>
              </w:rPr>
              <w:t>。资助</w:t>
            </w:r>
            <w:r>
              <w:t>两年共</w:t>
            </w:r>
            <w:r>
              <w:t>60</w:t>
            </w:r>
            <w:r>
              <w:t>万元，其中</w:t>
            </w:r>
            <w:r>
              <w:t>40</w:t>
            </w:r>
            <w:r>
              <w:t>万元为博士后日常经费，</w:t>
            </w:r>
            <w:r>
              <w:t>20</w:t>
            </w:r>
            <w:r>
              <w:t>万元为博士后科学基金</w:t>
            </w:r>
            <w:r>
              <w:rPr>
                <w:rFonts w:hint="eastAsia"/>
              </w:rPr>
              <w:t>，</w:t>
            </w:r>
            <w:r>
              <w:t>具体</w:t>
            </w:r>
            <w:r>
              <w:rPr>
                <w:rFonts w:hint="eastAsia"/>
              </w:rPr>
              <w:t>以</w:t>
            </w:r>
            <w:r>
              <w:t>当年国家政策为准</w:t>
            </w:r>
            <w:r>
              <w:rPr>
                <w:rFonts w:hint="eastAsia"/>
              </w:rPr>
              <w:t>。</w:t>
            </w:r>
          </w:p>
        </w:tc>
        <w:tc>
          <w:tcPr>
            <w:tcW w:w="709" w:type="dxa"/>
            <w:vMerge/>
          </w:tcPr>
          <w:p w:rsidR="003C3D7B" w:rsidRDefault="003C3D7B">
            <w:pPr>
              <w:pStyle w:val="aa"/>
              <w:ind w:firstLineChars="0" w:firstLine="0"/>
            </w:pPr>
          </w:p>
        </w:tc>
      </w:tr>
    </w:tbl>
    <w:p w:rsidR="003C3D7B" w:rsidRDefault="003C3D7B">
      <w:pPr>
        <w:rPr>
          <w:b/>
          <w:sz w:val="24"/>
          <w:szCs w:val="24"/>
        </w:rPr>
      </w:pPr>
    </w:p>
    <w:p w:rsidR="003C3D7B" w:rsidRDefault="003C3D7B">
      <w:pPr>
        <w:rPr>
          <w:b/>
          <w:sz w:val="24"/>
          <w:szCs w:val="24"/>
        </w:rPr>
      </w:pPr>
    </w:p>
    <w:p w:rsidR="003C3D7B" w:rsidRDefault="007C53AE">
      <w:pPr>
        <w:pStyle w:val="aa"/>
        <w:ind w:left="420" w:firstLineChars="0" w:firstLine="0"/>
      </w:pPr>
      <w:r>
        <w:rPr>
          <w:rFonts w:hint="eastAsia"/>
        </w:rPr>
        <w:t>具体咨询可联系：</w:t>
      </w:r>
    </w:p>
    <w:p w:rsidR="003C3D7B" w:rsidRDefault="007C53AE">
      <w:pPr>
        <w:pStyle w:val="aa"/>
        <w:ind w:left="420" w:firstLineChars="0" w:firstLine="0"/>
      </w:pPr>
      <w:r>
        <w:rPr>
          <w:rFonts w:hint="eastAsia"/>
        </w:rPr>
        <w:t>生命科学与医学部</w:t>
      </w:r>
    </w:p>
    <w:p w:rsidR="003C3D7B" w:rsidRDefault="007C53AE">
      <w:pPr>
        <w:pStyle w:val="aa"/>
      </w:pPr>
      <w:r>
        <w:t>联系人</w:t>
      </w:r>
      <w:r>
        <w:rPr>
          <w:rFonts w:hint="eastAsia"/>
        </w:rPr>
        <w:t>：</w:t>
      </w:r>
      <w:r>
        <w:t>俞红云</w:t>
      </w:r>
    </w:p>
    <w:p w:rsidR="003C3D7B" w:rsidRDefault="007C53AE">
      <w:pPr>
        <w:pStyle w:val="aa"/>
      </w:pPr>
      <w:r>
        <w:t>联系方式</w:t>
      </w:r>
      <w:r>
        <w:rPr>
          <w:rFonts w:hint="eastAsia"/>
        </w:rPr>
        <w:t>：</w:t>
      </w:r>
    </w:p>
    <w:p w:rsidR="003C3D7B" w:rsidRDefault="007C53AE">
      <w:pPr>
        <w:pStyle w:val="aa"/>
      </w:pPr>
      <w:r>
        <w:rPr>
          <w:rFonts w:hint="eastAsia"/>
        </w:rPr>
        <w:t>Tel: (+86) 0551-63600937</w:t>
      </w:r>
      <w:r>
        <w:t xml:space="preserve">  </w:t>
      </w:r>
    </w:p>
    <w:p w:rsidR="003C3D7B" w:rsidRDefault="007C53AE">
      <w:pPr>
        <w:pStyle w:val="aa"/>
      </w:pPr>
      <w:r>
        <w:rPr>
          <w:rFonts w:hint="eastAsia"/>
        </w:rPr>
        <w:t xml:space="preserve">Email: </w:t>
      </w:r>
      <w:hyperlink r:id="rId7" w:history="1">
        <w:r>
          <w:rPr>
            <w:rStyle w:val="a9"/>
            <w:rFonts w:eastAsia="微软雅黑" w:hAnsi="微软雅黑" w:cs="微软雅黑"/>
            <w:color w:val="000000" w:themeColor="text1"/>
            <w:szCs w:val="21"/>
            <w:shd w:val="clear" w:color="auto" w:fill="FFFFFF"/>
          </w:rPr>
          <w:t>ustc_rsc@163.com</w:t>
        </w:r>
      </w:hyperlink>
      <w:r>
        <w:rPr>
          <w:rFonts w:ascii="微软雅黑" w:eastAsia="微软雅黑" w:hAnsi="微软雅黑" w:cs="微软雅黑" w:hint="eastAsia"/>
          <w:color w:val="555555"/>
          <w:sz w:val="18"/>
          <w:szCs w:val="18"/>
          <w:shd w:val="clear" w:color="auto" w:fill="FFFFFF"/>
        </w:rPr>
        <w:t xml:space="preserve">  </w:t>
      </w:r>
      <w:r>
        <w:rPr>
          <w:rFonts w:hint="eastAsia"/>
        </w:rPr>
        <w:t>hongyun@ustc.edu.cn</w:t>
      </w:r>
    </w:p>
    <w:sectPr w:rsidR="003C3D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altName w:val="宋体"/>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1E0"/>
    <w:multiLevelType w:val="multilevel"/>
    <w:tmpl w:val="01B411E0"/>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E5D7285"/>
    <w:multiLevelType w:val="multilevel"/>
    <w:tmpl w:val="5E5D7285"/>
    <w:lvl w:ilvl="0">
      <w:start w:val="1"/>
      <w:numFmt w:val="japaneseCounting"/>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ED"/>
    <w:rsid w:val="00015D9A"/>
    <w:rsid w:val="00020C32"/>
    <w:rsid w:val="00041097"/>
    <w:rsid w:val="00073652"/>
    <w:rsid w:val="0009482E"/>
    <w:rsid w:val="000A25C8"/>
    <w:rsid w:val="000E0D8E"/>
    <w:rsid w:val="000F3469"/>
    <w:rsid w:val="0010442D"/>
    <w:rsid w:val="001346DC"/>
    <w:rsid w:val="001463F8"/>
    <w:rsid w:val="001518BB"/>
    <w:rsid w:val="00262C99"/>
    <w:rsid w:val="002733A2"/>
    <w:rsid w:val="002810E9"/>
    <w:rsid w:val="0028172E"/>
    <w:rsid w:val="002840CF"/>
    <w:rsid w:val="002936D6"/>
    <w:rsid w:val="002E4158"/>
    <w:rsid w:val="00300363"/>
    <w:rsid w:val="00311545"/>
    <w:rsid w:val="00311C3C"/>
    <w:rsid w:val="00316E52"/>
    <w:rsid w:val="00351FCF"/>
    <w:rsid w:val="00366EFE"/>
    <w:rsid w:val="003B4F20"/>
    <w:rsid w:val="003C3D7B"/>
    <w:rsid w:val="00404974"/>
    <w:rsid w:val="0041673E"/>
    <w:rsid w:val="00435C61"/>
    <w:rsid w:val="004504BD"/>
    <w:rsid w:val="00494B04"/>
    <w:rsid w:val="005022B1"/>
    <w:rsid w:val="00522B40"/>
    <w:rsid w:val="00557BF8"/>
    <w:rsid w:val="00562BC9"/>
    <w:rsid w:val="0058541B"/>
    <w:rsid w:val="00594BB6"/>
    <w:rsid w:val="005971CD"/>
    <w:rsid w:val="005B55AC"/>
    <w:rsid w:val="005B62BC"/>
    <w:rsid w:val="005C4BAF"/>
    <w:rsid w:val="005D2A79"/>
    <w:rsid w:val="005D654C"/>
    <w:rsid w:val="005E22F9"/>
    <w:rsid w:val="005E61C5"/>
    <w:rsid w:val="006C18A6"/>
    <w:rsid w:val="006C7DCC"/>
    <w:rsid w:val="006D03C4"/>
    <w:rsid w:val="006D73F5"/>
    <w:rsid w:val="006F13ED"/>
    <w:rsid w:val="007224B3"/>
    <w:rsid w:val="00751A1F"/>
    <w:rsid w:val="007667D3"/>
    <w:rsid w:val="00767525"/>
    <w:rsid w:val="007A493A"/>
    <w:rsid w:val="007C53AE"/>
    <w:rsid w:val="007D7512"/>
    <w:rsid w:val="007D7DD2"/>
    <w:rsid w:val="007F75E4"/>
    <w:rsid w:val="00825AC4"/>
    <w:rsid w:val="008661AD"/>
    <w:rsid w:val="00873B58"/>
    <w:rsid w:val="008D338C"/>
    <w:rsid w:val="008D67CD"/>
    <w:rsid w:val="008F4742"/>
    <w:rsid w:val="00954E73"/>
    <w:rsid w:val="009708BF"/>
    <w:rsid w:val="009905BA"/>
    <w:rsid w:val="009A648E"/>
    <w:rsid w:val="009B4817"/>
    <w:rsid w:val="009C53CF"/>
    <w:rsid w:val="009E09E2"/>
    <w:rsid w:val="009F043B"/>
    <w:rsid w:val="00A00101"/>
    <w:rsid w:val="00A23932"/>
    <w:rsid w:val="00A77D28"/>
    <w:rsid w:val="00A84CAE"/>
    <w:rsid w:val="00A878B9"/>
    <w:rsid w:val="00AF162D"/>
    <w:rsid w:val="00B135A2"/>
    <w:rsid w:val="00B43289"/>
    <w:rsid w:val="00B66901"/>
    <w:rsid w:val="00B74E10"/>
    <w:rsid w:val="00B80E97"/>
    <w:rsid w:val="00BA15DF"/>
    <w:rsid w:val="00BC2949"/>
    <w:rsid w:val="00BE1286"/>
    <w:rsid w:val="00BE3A3C"/>
    <w:rsid w:val="00BE6F52"/>
    <w:rsid w:val="00C12C19"/>
    <w:rsid w:val="00C14355"/>
    <w:rsid w:val="00C2268B"/>
    <w:rsid w:val="00C400B6"/>
    <w:rsid w:val="00C430A0"/>
    <w:rsid w:val="00C64047"/>
    <w:rsid w:val="00C86286"/>
    <w:rsid w:val="00C97817"/>
    <w:rsid w:val="00CA46C0"/>
    <w:rsid w:val="00CD4760"/>
    <w:rsid w:val="00CD5F04"/>
    <w:rsid w:val="00CF2A46"/>
    <w:rsid w:val="00CF7243"/>
    <w:rsid w:val="00D4234B"/>
    <w:rsid w:val="00D72FA8"/>
    <w:rsid w:val="00D91D93"/>
    <w:rsid w:val="00DC63A2"/>
    <w:rsid w:val="00DD0120"/>
    <w:rsid w:val="00DE0EC3"/>
    <w:rsid w:val="00E125A7"/>
    <w:rsid w:val="00E379D7"/>
    <w:rsid w:val="00E45BEB"/>
    <w:rsid w:val="00EA1BB3"/>
    <w:rsid w:val="00F65F6D"/>
    <w:rsid w:val="00F75D1A"/>
    <w:rsid w:val="00F86A22"/>
    <w:rsid w:val="00FA227E"/>
    <w:rsid w:val="0AE42738"/>
    <w:rsid w:val="1A033528"/>
    <w:rsid w:val="23C44801"/>
    <w:rsid w:val="24B50F9E"/>
    <w:rsid w:val="272572BB"/>
    <w:rsid w:val="281C4536"/>
    <w:rsid w:val="2FA162AF"/>
    <w:rsid w:val="426C679F"/>
    <w:rsid w:val="464E716A"/>
    <w:rsid w:val="48243876"/>
    <w:rsid w:val="49150DC2"/>
    <w:rsid w:val="5C6326ED"/>
    <w:rsid w:val="66ED76D7"/>
    <w:rsid w:val="69A71233"/>
    <w:rsid w:val="749E287D"/>
    <w:rsid w:val="7E1E05CB"/>
    <w:rsid w:val="7EA94AE6"/>
    <w:rsid w:val="7F335D94"/>
    <w:rsid w:val="7F4E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2D6A"/>
  <w15:docId w15:val="{3008A418-A42E-407D-8292-E90C620C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Pr>
      <w:color w:val="0000FF"/>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stc_rsc@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2CBF3-0AB1-4635-A172-5700938B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世界 微观</cp:lastModifiedBy>
  <cp:revision>8</cp:revision>
  <cp:lastPrinted>2020-03-11T06:49:00Z</cp:lastPrinted>
  <dcterms:created xsi:type="dcterms:W3CDTF">2020-03-18T04:43:00Z</dcterms:created>
  <dcterms:modified xsi:type="dcterms:W3CDTF">2020-03-20T09:21:00Z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